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7" w:rsidRPr="00561537" w:rsidRDefault="00561537" w:rsidP="00561537">
      <w:pPr>
        <w:jc w:val="both"/>
        <w:rPr>
          <w:sz w:val="28"/>
          <w:szCs w:val="28"/>
        </w:rPr>
      </w:pPr>
      <w:r w:rsidRPr="00561537">
        <w:rPr>
          <w:sz w:val="28"/>
          <w:szCs w:val="28"/>
          <w:lang w:val="en-VI"/>
        </w:rPr>
        <w:t>UBND HUYỆ</w:t>
      </w:r>
      <w:r w:rsidR="00FB61AC">
        <w:rPr>
          <w:sz w:val="28"/>
          <w:szCs w:val="28"/>
          <w:lang w:val="en-VI"/>
        </w:rPr>
        <w:t xml:space="preserve">N CƯ JUT         </w:t>
      </w:r>
      <w:r w:rsidRPr="00561537">
        <w:rPr>
          <w:b/>
          <w:sz w:val="28"/>
          <w:szCs w:val="28"/>
        </w:rPr>
        <w:t>CỘNG HOÀ XÃ HỘI CHỦ NGHĨA VIỆT NAM</w:t>
      </w:r>
      <w:r w:rsidRPr="00561537">
        <w:rPr>
          <w:sz w:val="28"/>
          <w:szCs w:val="28"/>
        </w:rPr>
        <w:t xml:space="preserve"> </w:t>
      </w:r>
    </w:p>
    <w:p w:rsidR="00561537" w:rsidRPr="00561537" w:rsidRDefault="0004220C" w:rsidP="00561537">
      <w:pPr>
        <w:jc w:val="both"/>
        <w:rPr>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224790</wp:posOffset>
                </wp:positionV>
                <wp:extent cx="1524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6A4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0.75pt,17.7pt" to="390.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" strokecolor="#5b9bd5 [3204]" strokeweight=".5pt">
                <v:stroke joinstyle="miter"/>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361949</wp:posOffset>
                </wp:positionH>
                <wp:positionV relativeFrom="paragraph">
                  <wp:posOffset>215265</wp:posOffset>
                </wp:positionV>
                <wp:extent cx="1476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018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6.95pt" to="144.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" strokecolor="#5b9bd5 [3204]" strokeweight=".5pt">
                <v:stroke joinstyle="miter"/>
              </v:line>
            </w:pict>
          </mc:Fallback>
        </mc:AlternateContent>
      </w:r>
      <w:r w:rsidR="00561537" w:rsidRPr="00561537">
        <w:rPr>
          <w:b/>
          <w:sz w:val="28"/>
          <w:szCs w:val="28"/>
          <w:lang w:val="en-VI"/>
        </w:rPr>
        <w:t>TRƯỜNG TH CHU VĂN AN</w:t>
      </w:r>
      <w:r w:rsidR="00561537" w:rsidRPr="00561537">
        <w:rPr>
          <w:sz w:val="28"/>
          <w:szCs w:val="28"/>
          <w:lang w:val="en-VI"/>
        </w:rPr>
        <w:t xml:space="preserve">        </w:t>
      </w:r>
      <w:r w:rsidR="00561537">
        <w:rPr>
          <w:sz w:val="28"/>
          <w:szCs w:val="28"/>
          <w:lang w:val="en-VI"/>
        </w:rPr>
        <w:t xml:space="preserve">           </w:t>
      </w:r>
      <w:r w:rsidR="00561537" w:rsidRPr="00561537">
        <w:rPr>
          <w:b/>
          <w:sz w:val="28"/>
          <w:szCs w:val="28"/>
        </w:rPr>
        <w:t>Độc lập –Tự do –Hạnh phúc</w:t>
      </w:r>
      <w:r w:rsidR="00561537" w:rsidRPr="00561537">
        <w:rPr>
          <w:sz w:val="28"/>
          <w:szCs w:val="28"/>
        </w:rPr>
        <w:t xml:space="preserve"> </w:t>
      </w:r>
    </w:p>
    <w:p w:rsidR="00561537" w:rsidRPr="00561537" w:rsidRDefault="00561537" w:rsidP="00561537">
      <w:pPr>
        <w:jc w:val="both"/>
        <w:rPr>
          <w:sz w:val="28"/>
          <w:szCs w:val="28"/>
        </w:rPr>
      </w:pPr>
      <w:r w:rsidRPr="00561537">
        <w:rPr>
          <w:sz w:val="28"/>
          <w:szCs w:val="28"/>
        </w:rPr>
        <w:t>Số</w:t>
      </w:r>
      <w:r w:rsidR="00FB61AC">
        <w:rPr>
          <w:sz w:val="28"/>
          <w:szCs w:val="28"/>
        </w:rPr>
        <w:t>: …</w:t>
      </w:r>
      <w:r w:rsidR="00FB61AC">
        <w:rPr>
          <w:sz w:val="28"/>
          <w:szCs w:val="28"/>
          <w:lang w:val="en-VI"/>
        </w:rPr>
        <w:t>.</w:t>
      </w:r>
      <w:r w:rsidRPr="00561537">
        <w:rPr>
          <w:sz w:val="28"/>
          <w:szCs w:val="28"/>
        </w:rPr>
        <w:t xml:space="preserve"> /KH- THCVA</w:t>
      </w:r>
      <w:r w:rsidR="00FB61AC">
        <w:rPr>
          <w:sz w:val="28"/>
          <w:szCs w:val="28"/>
          <w:lang w:val="en-VI"/>
        </w:rPr>
        <w:t xml:space="preserve">                            </w:t>
      </w:r>
      <w:r w:rsidRPr="00561537">
        <w:rPr>
          <w:sz w:val="28"/>
          <w:szCs w:val="28"/>
        </w:rPr>
        <w:t>C</w:t>
      </w:r>
      <w:r w:rsidRPr="00561537">
        <w:rPr>
          <w:sz w:val="28"/>
          <w:szCs w:val="28"/>
          <w:lang w:val="en-VI"/>
        </w:rPr>
        <w:t>ư K nia</w:t>
      </w:r>
      <w:r w:rsidR="00FB61AC">
        <w:rPr>
          <w:sz w:val="28"/>
          <w:szCs w:val="28"/>
        </w:rPr>
        <w:t xml:space="preserve">, ngày </w:t>
      </w:r>
      <w:proofErr w:type="gramStart"/>
      <w:r w:rsidR="00FB61AC">
        <w:rPr>
          <w:sz w:val="28"/>
          <w:szCs w:val="28"/>
        </w:rPr>
        <w:t>…</w:t>
      </w:r>
      <w:r w:rsidR="00FB61AC">
        <w:rPr>
          <w:sz w:val="28"/>
          <w:szCs w:val="28"/>
          <w:lang w:val="en-VI"/>
        </w:rPr>
        <w:t>..</w:t>
      </w:r>
      <w:proofErr w:type="gramEnd"/>
      <w:r w:rsidR="00FB61AC">
        <w:rPr>
          <w:sz w:val="28"/>
          <w:szCs w:val="28"/>
        </w:rPr>
        <w:t>tháng …</w:t>
      </w:r>
      <w:r w:rsidR="00FB61AC">
        <w:rPr>
          <w:sz w:val="28"/>
          <w:szCs w:val="28"/>
          <w:lang w:val="en-VI"/>
        </w:rPr>
        <w:t>..</w:t>
      </w:r>
      <w:r w:rsidRPr="00561537">
        <w:rPr>
          <w:sz w:val="28"/>
          <w:szCs w:val="28"/>
        </w:rPr>
        <w:t xml:space="preserve"> năm 2022 </w:t>
      </w:r>
    </w:p>
    <w:p w:rsidR="00561537" w:rsidRDefault="00561537" w:rsidP="00561537">
      <w:pPr>
        <w:jc w:val="center"/>
        <w:rPr>
          <w:sz w:val="28"/>
          <w:szCs w:val="28"/>
        </w:rPr>
      </w:pPr>
    </w:p>
    <w:p w:rsidR="00561537" w:rsidRPr="00561537" w:rsidRDefault="00561537" w:rsidP="00561537">
      <w:pPr>
        <w:jc w:val="center"/>
        <w:rPr>
          <w:b/>
          <w:sz w:val="28"/>
          <w:szCs w:val="28"/>
        </w:rPr>
      </w:pPr>
      <w:r w:rsidRPr="00561537">
        <w:rPr>
          <w:b/>
          <w:sz w:val="28"/>
          <w:szCs w:val="28"/>
        </w:rPr>
        <w:t>KẾ HOẠCH</w:t>
      </w:r>
    </w:p>
    <w:p w:rsidR="00561537" w:rsidRPr="00561537" w:rsidRDefault="00561537" w:rsidP="00561537">
      <w:pPr>
        <w:jc w:val="center"/>
        <w:rPr>
          <w:b/>
          <w:sz w:val="28"/>
          <w:szCs w:val="28"/>
        </w:rPr>
      </w:pPr>
      <w:r w:rsidRPr="00561537">
        <w:rPr>
          <w:b/>
          <w:sz w:val="28"/>
          <w:szCs w:val="28"/>
        </w:rPr>
        <w:t>Triển khai công tác phòng chống bạo lực học đường trong nhà trường</w:t>
      </w:r>
    </w:p>
    <w:p w:rsidR="00561537" w:rsidRPr="00561537" w:rsidRDefault="00561537" w:rsidP="00561537">
      <w:pPr>
        <w:jc w:val="center"/>
        <w:rPr>
          <w:b/>
          <w:sz w:val="28"/>
          <w:szCs w:val="28"/>
        </w:rPr>
      </w:pPr>
      <w:r w:rsidRPr="00561537">
        <w:rPr>
          <w:b/>
          <w:sz w:val="28"/>
          <w:szCs w:val="28"/>
        </w:rPr>
        <w:t>Năm học 2022-2023</w:t>
      </w:r>
    </w:p>
    <w:p w:rsidR="008B0342" w:rsidRPr="008B0342" w:rsidRDefault="008B0342" w:rsidP="00561537">
      <w:pPr>
        <w:ind w:firstLine="720"/>
        <w:jc w:val="both"/>
        <w:rPr>
          <w:sz w:val="28"/>
          <w:szCs w:val="28"/>
          <w:lang w:val="en-VI"/>
        </w:rPr>
      </w:pPr>
      <w:r>
        <w:rPr>
          <w:sz w:val="28"/>
          <w:szCs w:val="28"/>
          <w:lang w:val="en-VI"/>
        </w:rPr>
        <w:t>Thực hiện kế hoạch số 45/KH- UBND, ngày 23/3/2021 kế hoạch triển khai về thực hiện chương trình hành động vì trẻ em huyện cư juts.</w:t>
      </w:r>
    </w:p>
    <w:p w:rsidR="00F76EA2" w:rsidRPr="00561537" w:rsidRDefault="00F76EA2" w:rsidP="00561537">
      <w:pPr>
        <w:ind w:firstLine="720"/>
        <w:jc w:val="both"/>
        <w:rPr>
          <w:sz w:val="28"/>
          <w:szCs w:val="28"/>
          <w:lang w:val="en-VI"/>
        </w:rPr>
      </w:pPr>
      <w:r>
        <w:rPr>
          <w:sz w:val="28"/>
          <w:szCs w:val="28"/>
          <w:lang w:val="en-VI"/>
        </w:rPr>
        <w:t>Công văn hướng dẫn số 466/SGD ĐT – GDTXCTTT về việc tăng cường thực hiện các giải pháp nhằm ngăn chặnđẩy lùi tình trạng bạo lực học đường, ngày 01/04/2022</w:t>
      </w:r>
    </w:p>
    <w:p w:rsidR="00561537" w:rsidRDefault="00561537" w:rsidP="00561537">
      <w:pPr>
        <w:ind w:firstLine="720"/>
        <w:jc w:val="both"/>
        <w:rPr>
          <w:sz w:val="28"/>
          <w:szCs w:val="28"/>
        </w:rPr>
      </w:pPr>
      <w:r w:rsidRPr="00561537">
        <w:rPr>
          <w:sz w:val="28"/>
          <w:szCs w:val="28"/>
        </w:rPr>
        <w:t>Căn cứ vào nhiệm vụ và Kế hoạch năm học 2022-2023, căn cứ vào tình hình thực tế tại nhà trường và nhằm thực hiện tốt công tác đảm bảo an ninh trật tự trong và khu vực gần trường, Trườ</w:t>
      </w:r>
      <w:r>
        <w:rPr>
          <w:sz w:val="28"/>
          <w:szCs w:val="28"/>
        </w:rPr>
        <w:t xml:space="preserve">ng </w:t>
      </w:r>
      <w:proofErr w:type="gramStart"/>
      <w:r>
        <w:rPr>
          <w:sz w:val="28"/>
          <w:szCs w:val="28"/>
        </w:rPr>
        <w:t xml:space="preserve">TH  </w:t>
      </w:r>
      <w:r w:rsidRPr="00561537">
        <w:rPr>
          <w:sz w:val="28"/>
          <w:szCs w:val="28"/>
        </w:rPr>
        <w:t>Chu</w:t>
      </w:r>
      <w:proofErr w:type="gramEnd"/>
      <w:r w:rsidRPr="00561537">
        <w:rPr>
          <w:sz w:val="28"/>
          <w:szCs w:val="28"/>
        </w:rPr>
        <w:t xml:space="preserve"> Văn An xây dựng Kế hoạch Triển khai công tác phòng chống bạo lực học đường trong nhà trường, năm học 2022-2023 như sau:</w:t>
      </w:r>
    </w:p>
    <w:p w:rsidR="00561537" w:rsidRPr="000D5713" w:rsidRDefault="00561537" w:rsidP="00561537">
      <w:pPr>
        <w:ind w:firstLine="720"/>
        <w:jc w:val="both"/>
        <w:rPr>
          <w:b/>
          <w:sz w:val="28"/>
          <w:szCs w:val="28"/>
        </w:rPr>
      </w:pPr>
      <w:r w:rsidRPr="000D5713">
        <w:rPr>
          <w:b/>
          <w:sz w:val="28"/>
          <w:szCs w:val="28"/>
        </w:rPr>
        <w:t xml:space="preserve"> I. Mục đích, yêu cầu </w:t>
      </w:r>
    </w:p>
    <w:p w:rsidR="00561537" w:rsidRPr="000D5713" w:rsidRDefault="00561537" w:rsidP="00561537">
      <w:pPr>
        <w:ind w:firstLine="720"/>
        <w:jc w:val="both"/>
        <w:rPr>
          <w:b/>
          <w:sz w:val="28"/>
          <w:szCs w:val="28"/>
        </w:rPr>
      </w:pPr>
      <w:r w:rsidRPr="000D5713">
        <w:rPr>
          <w:b/>
          <w:sz w:val="28"/>
          <w:szCs w:val="28"/>
        </w:rPr>
        <w:t>1. Mục đích</w:t>
      </w:r>
    </w:p>
    <w:p w:rsidR="00561537" w:rsidRDefault="00561537" w:rsidP="00561537">
      <w:pPr>
        <w:ind w:firstLine="720"/>
        <w:jc w:val="both"/>
        <w:rPr>
          <w:sz w:val="28"/>
          <w:szCs w:val="28"/>
        </w:rPr>
      </w:pPr>
      <w:r w:rsidRPr="00561537">
        <w:rPr>
          <w:sz w:val="28"/>
          <w:szCs w:val="28"/>
        </w:rPr>
        <w:t xml:space="preserve"> - Đề ra giải pháp đảm bảo an ninh trật tự trường học, không để tình trạng mất cắp xảy ra trong nhà trường, xây dựng Nhà trường “An toàn về an ninh trật tự” nhằm tạo ra môi trường an toàn, đảm bảo các hoạt động bình thường về dạy và học tại nhà trường, góp phần giữ vững an ninh trật tự trên địa bàn.</w:t>
      </w:r>
    </w:p>
    <w:p w:rsidR="00561537" w:rsidRDefault="00561537" w:rsidP="00561537">
      <w:pPr>
        <w:ind w:firstLine="720"/>
        <w:jc w:val="both"/>
        <w:rPr>
          <w:sz w:val="28"/>
          <w:szCs w:val="28"/>
        </w:rPr>
      </w:pPr>
      <w:r w:rsidRPr="00561537">
        <w:rPr>
          <w:sz w:val="28"/>
          <w:szCs w:val="28"/>
        </w:rPr>
        <w:t xml:space="preserve"> - Nâng cao nhận thức, hiểu biết của đội ngũ cán bộ, giáo viên, nhân viên (BGH, GV, NV) và phụ huynh về tác hại của bạo lực đối với học sinh, đồng thời nâng cao ý thức trách nhiệm trong công việc cũng như công tác tuyên truyền với cả cộng đồng.</w:t>
      </w:r>
    </w:p>
    <w:p w:rsidR="000D5713" w:rsidRDefault="00561537" w:rsidP="00561537">
      <w:pPr>
        <w:ind w:firstLine="720"/>
        <w:jc w:val="both"/>
        <w:rPr>
          <w:sz w:val="28"/>
          <w:szCs w:val="28"/>
        </w:rPr>
      </w:pPr>
      <w:r w:rsidRPr="00561537">
        <w:rPr>
          <w:sz w:val="28"/>
          <w:szCs w:val="28"/>
        </w:rPr>
        <w:t xml:space="preserve"> - Nâng cao trách nhiệm của Ban giám hiệu trong việc ch</w:t>
      </w:r>
      <w:r>
        <w:rPr>
          <w:sz w:val="28"/>
          <w:szCs w:val="28"/>
          <w:lang w:val="en-VI"/>
        </w:rPr>
        <w:t>ỉ</w:t>
      </w:r>
      <w:r w:rsidRPr="00561537">
        <w:rPr>
          <w:sz w:val="28"/>
          <w:szCs w:val="28"/>
        </w:rPr>
        <w:t xml:space="preserve"> đạo, điều hành phối h</w:t>
      </w:r>
      <w:r>
        <w:rPr>
          <w:sz w:val="28"/>
          <w:szCs w:val="28"/>
          <w:lang w:val="en-VI"/>
        </w:rPr>
        <w:t>ợ</w:t>
      </w:r>
      <w:r w:rsidRPr="00561537">
        <w:rPr>
          <w:sz w:val="28"/>
          <w:szCs w:val="28"/>
        </w:rPr>
        <w:t xml:space="preserve">p hoạt động tuyên truyền giáo dục pháp luật nhằm xây dựng môi trường giáo dục lành mạnh, góp phần giữ gìn an ninh trật tự trường học. </w:t>
      </w:r>
    </w:p>
    <w:p w:rsidR="000D5713" w:rsidRDefault="00561537" w:rsidP="00561537">
      <w:pPr>
        <w:ind w:firstLine="720"/>
        <w:jc w:val="both"/>
        <w:rPr>
          <w:sz w:val="28"/>
          <w:szCs w:val="28"/>
        </w:rPr>
      </w:pPr>
      <w:r w:rsidRPr="00561537">
        <w:rPr>
          <w:sz w:val="28"/>
          <w:szCs w:val="28"/>
        </w:rPr>
        <w:t>- Triển khai thực hiện có hiệu quả các giải pháp phòng, chống bạo lực học đường, đồng thời trang bị cho học sinh kỹ năng tự phòng ngừa xảy ra bạo lực, xây dựng môi trường giáo dục an toàn, lành mạnh, thân thiện.</w:t>
      </w:r>
    </w:p>
    <w:p w:rsidR="00FB61AC" w:rsidRDefault="00FB61AC" w:rsidP="00561537">
      <w:pPr>
        <w:ind w:firstLine="720"/>
        <w:jc w:val="both"/>
        <w:rPr>
          <w:sz w:val="28"/>
          <w:szCs w:val="28"/>
        </w:rPr>
      </w:pPr>
    </w:p>
    <w:p w:rsidR="00FB61AC" w:rsidRDefault="00FB61AC" w:rsidP="00561537">
      <w:pPr>
        <w:ind w:firstLine="720"/>
        <w:jc w:val="both"/>
        <w:rPr>
          <w:sz w:val="28"/>
          <w:szCs w:val="28"/>
        </w:rPr>
      </w:pPr>
    </w:p>
    <w:p w:rsidR="00B95520" w:rsidRDefault="00B95520" w:rsidP="00B95520">
      <w:pPr>
        <w:ind w:firstLine="720"/>
        <w:rPr>
          <w:sz w:val="28"/>
          <w:szCs w:val="28"/>
        </w:rPr>
      </w:pPr>
      <w:r>
        <w:rPr>
          <w:sz w:val="28"/>
          <w:szCs w:val="28"/>
          <w:lang w:val="en-VI"/>
        </w:rPr>
        <w:lastRenderedPageBreak/>
        <w:t xml:space="preserve">  </w:t>
      </w:r>
      <w:r w:rsidR="00561537" w:rsidRPr="00561537">
        <w:rPr>
          <w:sz w:val="28"/>
          <w:szCs w:val="28"/>
        </w:rPr>
        <w:t xml:space="preserve"> </w:t>
      </w:r>
      <w:r>
        <w:rPr>
          <w:sz w:val="28"/>
          <w:szCs w:val="28"/>
          <w:lang w:val="en-VI"/>
        </w:rPr>
        <w:t xml:space="preserve"> </w:t>
      </w:r>
      <w:r w:rsidR="00561537" w:rsidRPr="00561537">
        <w:rPr>
          <w:sz w:val="28"/>
          <w:szCs w:val="28"/>
        </w:rPr>
        <w:t>- Đảm bảo an ninh trật tự trường học và phòng chống hiện tư</w:t>
      </w:r>
      <w:r w:rsidR="000D5713">
        <w:rPr>
          <w:sz w:val="28"/>
          <w:szCs w:val="28"/>
          <w:lang w:val="en-VI"/>
        </w:rPr>
        <w:t>ợ</w:t>
      </w:r>
      <w:r w:rsidR="00561537" w:rsidRPr="00561537">
        <w:rPr>
          <w:sz w:val="28"/>
          <w:szCs w:val="28"/>
        </w:rPr>
        <w:t>ng kì thị,</w:t>
      </w:r>
    </w:p>
    <w:p w:rsidR="000D5713" w:rsidRDefault="00B95520" w:rsidP="00B95520">
      <w:pPr>
        <w:rPr>
          <w:sz w:val="28"/>
          <w:szCs w:val="28"/>
        </w:rPr>
      </w:pPr>
      <w:r>
        <w:rPr>
          <w:sz w:val="28"/>
          <w:szCs w:val="28"/>
          <w:lang w:val="en-VI"/>
        </w:rPr>
        <w:t xml:space="preserve">  </w:t>
      </w:r>
      <w:r w:rsidR="00561537" w:rsidRPr="00561537">
        <w:rPr>
          <w:sz w:val="28"/>
          <w:szCs w:val="28"/>
        </w:rPr>
        <w:t xml:space="preserve">vi phạm giới, bạo lực học đường. </w:t>
      </w:r>
    </w:p>
    <w:p w:rsidR="00B95520" w:rsidRDefault="00B95520" w:rsidP="00B95520">
      <w:pPr>
        <w:ind w:left="720"/>
        <w:rPr>
          <w:sz w:val="28"/>
          <w:szCs w:val="28"/>
        </w:rPr>
      </w:pPr>
      <w:r>
        <w:rPr>
          <w:sz w:val="28"/>
          <w:szCs w:val="28"/>
          <w:lang w:val="en-VI"/>
        </w:rPr>
        <w:t xml:space="preserve">    </w:t>
      </w:r>
      <w:r w:rsidR="00561537" w:rsidRPr="00561537">
        <w:rPr>
          <w:sz w:val="28"/>
          <w:szCs w:val="28"/>
        </w:rPr>
        <w:t xml:space="preserve">- Kiềm chế việc vi phạm pháp luật, không có tệ nạn xã hội trong cán </w:t>
      </w:r>
    </w:p>
    <w:p w:rsidR="000D5713" w:rsidRDefault="00561537" w:rsidP="00B95520">
      <w:pPr>
        <w:rPr>
          <w:sz w:val="28"/>
          <w:szCs w:val="28"/>
        </w:rPr>
      </w:pPr>
      <w:r w:rsidRPr="00561537">
        <w:rPr>
          <w:sz w:val="28"/>
          <w:szCs w:val="28"/>
        </w:rPr>
        <w:t>bộ, giáo viên và nhân viên. Phòng, chống hiệu quả hành vi bạo lực trong nhà trường,</w:t>
      </w:r>
      <w:r w:rsidR="00FB61AC">
        <w:rPr>
          <w:sz w:val="28"/>
          <w:szCs w:val="28"/>
          <w:lang w:val="en-VI"/>
        </w:rPr>
        <w:t xml:space="preserve"> </w:t>
      </w:r>
      <w:r w:rsidRPr="00561537">
        <w:rPr>
          <w:sz w:val="28"/>
          <w:szCs w:val="28"/>
        </w:rPr>
        <w:t xml:space="preserve">trong gia đình làm ảnh hưởng đến an ninh, trật tự an toàn xã hội. </w:t>
      </w:r>
    </w:p>
    <w:p w:rsidR="000D5713" w:rsidRDefault="003F58A4" w:rsidP="00B95520">
      <w:pPr>
        <w:spacing w:after="0" w:line="240" w:lineRule="auto"/>
        <w:ind w:firstLine="720"/>
        <w:rPr>
          <w:sz w:val="28"/>
          <w:szCs w:val="28"/>
          <w:lang w:val="en-VI"/>
        </w:rPr>
      </w:pPr>
      <w:r>
        <w:rPr>
          <w:b/>
          <w:sz w:val="28"/>
          <w:szCs w:val="28"/>
          <w:lang w:val="en-VI"/>
        </w:rPr>
        <w:t xml:space="preserve">       </w:t>
      </w:r>
      <w:r w:rsidR="00561537" w:rsidRPr="000D5713">
        <w:rPr>
          <w:b/>
          <w:sz w:val="28"/>
          <w:szCs w:val="28"/>
        </w:rPr>
        <w:t xml:space="preserve">2. Yêu </w:t>
      </w:r>
      <w:proofErr w:type="gramStart"/>
      <w:r w:rsidR="00561537" w:rsidRPr="000D5713">
        <w:rPr>
          <w:b/>
          <w:sz w:val="28"/>
          <w:szCs w:val="28"/>
        </w:rPr>
        <w:t>cầu</w:t>
      </w:r>
      <w:r w:rsidR="00561537" w:rsidRPr="00561537">
        <w:rPr>
          <w:sz w:val="28"/>
          <w:szCs w:val="28"/>
        </w:rPr>
        <w:t xml:space="preserve"> </w:t>
      </w:r>
      <w:r w:rsidR="000D5713">
        <w:rPr>
          <w:sz w:val="28"/>
          <w:szCs w:val="28"/>
          <w:lang w:val="en-VI"/>
        </w:rPr>
        <w:t>:</w:t>
      </w:r>
      <w:proofErr w:type="gramEnd"/>
    </w:p>
    <w:p w:rsidR="00FB61AC" w:rsidRDefault="003F58A4" w:rsidP="00B95520">
      <w:pPr>
        <w:spacing w:after="0" w:line="240" w:lineRule="auto"/>
        <w:ind w:firstLine="720"/>
        <w:rPr>
          <w:sz w:val="28"/>
          <w:szCs w:val="28"/>
        </w:rPr>
      </w:pPr>
      <w:r>
        <w:rPr>
          <w:sz w:val="28"/>
          <w:szCs w:val="28"/>
          <w:lang w:val="en-VI"/>
        </w:rPr>
        <w:t xml:space="preserve">       </w:t>
      </w:r>
      <w:r w:rsidR="00561537" w:rsidRPr="00561537">
        <w:rPr>
          <w:sz w:val="28"/>
          <w:szCs w:val="28"/>
        </w:rPr>
        <w:t>- Công tác tuyên truyền, giáo dục phải là nhiệm vụ thường xuyên của</w:t>
      </w:r>
    </w:p>
    <w:p w:rsidR="00FB61AC" w:rsidRDefault="00561537" w:rsidP="00B95520">
      <w:pPr>
        <w:spacing w:after="0" w:line="240" w:lineRule="auto"/>
        <w:rPr>
          <w:sz w:val="28"/>
          <w:szCs w:val="28"/>
        </w:rPr>
      </w:pPr>
      <w:r w:rsidRPr="00561537">
        <w:rPr>
          <w:sz w:val="28"/>
          <w:szCs w:val="28"/>
        </w:rPr>
        <w:t xml:space="preserve"> </w:t>
      </w:r>
      <w:r w:rsidR="00FB61AC">
        <w:rPr>
          <w:sz w:val="28"/>
          <w:szCs w:val="28"/>
          <w:lang w:val="en-VI"/>
        </w:rPr>
        <w:t xml:space="preserve">  </w:t>
      </w:r>
      <w:r w:rsidRPr="00561537">
        <w:rPr>
          <w:sz w:val="28"/>
          <w:szCs w:val="28"/>
        </w:rPr>
        <w:t>BGH, GV, NV và phụ huynh. Đảm bảo có sự phối h</w:t>
      </w:r>
      <w:r w:rsidR="000D5713">
        <w:rPr>
          <w:sz w:val="28"/>
          <w:szCs w:val="28"/>
          <w:lang w:val="en-VI"/>
        </w:rPr>
        <w:t>ợ</w:t>
      </w:r>
      <w:r w:rsidRPr="00561537">
        <w:rPr>
          <w:sz w:val="28"/>
          <w:szCs w:val="28"/>
        </w:rPr>
        <w:t>p chặt chẽ giữa nhà</w:t>
      </w:r>
    </w:p>
    <w:p w:rsidR="000D5713" w:rsidRDefault="00B95520" w:rsidP="00B95520">
      <w:pPr>
        <w:spacing w:after="0" w:line="240" w:lineRule="auto"/>
        <w:rPr>
          <w:sz w:val="28"/>
          <w:szCs w:val="28"/>
        </w:rPr>
      </w:pPr>
      <w:r>
        <w:rPr>
          <w:sz w:val="28"/>
          <w:szCs w:val="28"/>
          <w:lang w:val="en-VI"/>
        </w:rPr>
        <w:t xml:space="preserve">  </w:t>
      </w:r>
      <w:r w:rsidR="00561537" w:rsidRPr="00561537">
        <w:rPr>
          <w:sz w:val="28"/>
          <w:szCs w:val="28"/>
        </w:rPr>
        <w:t xml:space="preserve"> trường </w:t>
      </w:r>
      <w:proofErr w:type="gramStart"/>
      <w:r w:rsidR="00561537" w:rsidRPr="00561537">
        <w:rPr>
          <w:sz w:val="28"/>
          <w:szCs w:val="28"/>
        </w:rPr>
        <w:t xml:space="preserve">với </w:t>
      </w:r>
      <w:r w:rsidR="00FB61AC">
        <w:rPr>
          <w:sz w:val="28"/>
          <w:szCs w:val="28"/>
          <w:lang w:val="en-VI"/>
        </w:rPr>
        <w:t xml:space="preserve"> </w:t>
      </w:r>
      <w:r w:rsidR="00561537" w:rsidRPr="00561537">
        <w:rPr>
          <w:sz w:val="28"/>
          <w:szCs w:val="28"/>
        </w:rPr>
        <w:t>địa</w:t>
      </w:r>
      <w:proofErr w:type="gramEnd"/>
      <w:r w:rsidR="00561537" w:rsidRPr="00561537">
        <w:rPr>
          <w:sz w:val="28"/>
          <w:szCs w:val="28"/>
        </w:rPr>
        <w:t xml:space="preserve"> phương và gia đình học sinh. </w:t>
      </w:r>
    </w:p>
    <w:p w:rsidR="00B95520" w:rsidRDefault="003F58A4" w:rsidP="00B95520">
      <w:pPr>
        <w:spacing w:after="0" w:line="240" w:lineRule="auto"/>
        <w:ind w:firstLine="720"/>
        <w:rPr>
          <w:sz w:val="28"/>
          <w:szCs w:val="28"/>
        </w:rPr>
      </w:pPr>
      <w:r>
        <w:rPr>
          <w:sz w:val="28"/>
          <w:szCs w:val="28"/>
          <w:lang w:val="en-VI"/>
        </w:rPr>
        <w:t xml:space="preserve">        </w:t>
      </w:r>
      <w:r w:rsidR="00561537" w:rsidRPr="00561537">
        <w:rPr>
          <w:sz w:val="28"/>
          <w:szCs w:val="28"/>
        </w:rPr>
        <w:t>- Hình thức tuyên truyền, phòng chống phải đa dạng, phong phú, có</w:t>
      </w:r>
    </w:p>
    <w:p w:rsidR="000D5713" w:rsidRDefault="00B95520" w:rsidP="00B95520">
      <w:pPr>
        <w:spacing w:after="0" w:line="240" w:lineRule="auto"/>
        <w:rPr>
          <w:sz w:val="28"/>
          <w:szCs w:val="28"/>
        </w:rPr>
      </w:pPr>
      <w:r>
        <w:rPr>
          <w:sz w:val="28"/>
          <w:szCs w:val="28"/>
          <w:lang w:val="en-VI"/>
        </w:rPr>
        <w:t xml:space="preserve">  </w:t>
      </w:r>
      <w:proofErr w:type="gramStart"/>
      <w:r w:rsidR="00561537" w:rsidRPr="00561537">
        <w:rPr>
          <w:sz w:val="28"/>
          <w:szCs w:val="28"/>
        </w:rPr>
        <w:t xml:space="preserve">sự </w:t>
      </w:r>
      <w:r>
        <w:rPr>
          <w:sz w:val="28"/>
          <w:szCs w:val="28"/>
          <w:lang w:val="en-VI"/>
        </w:rPr>
        <w:t xml:space="preserve"> </w:t>
      </w:r>
      <w:r w:rsidR="00561537" w:rsidRPr="00561537">
        <w:rPr>
          <w:sz w:val="28"/>
          <w:szCs w:val="28"/>
        </w:rPr>
        <w:t>đổi</w:t>
      </w:r>
      <w:proofErr w:type="gramEnd"/>
      <w:r w:rsidR="00FB61AC">
        <w:rPr>
          <w:sz w:val="28"/>
          <w:szCs w:val="28"/>
          <w:lang w:val="en-VI"/>
        </w:rPr>
        <w:t xml:space="preserve"> </w:t>
      </w:r>
      <w:r w:rsidR="00561537" w:rsidRPr="00561537">
        <w:rPr>
          <w:sz w:val="28"/>
          <w:szCs w:val="28"/>
        </w:rPr>
        <w:t xml:space="preserve"> mới</w:t>
      </w:r>
      <w:r w:rsidR="003F58A4">
        <w:rPr>
          <w:sz w:val="28"/>
          <w:szCs w:val="28"/>
          <w:lang w:val="en-VI"/>
        </w:rPr>
        <w:t xml:space="preserve"> </w:t>
      </w:r>
      <w:r w:rsidR="00561537" w:rsidRPr="00561537">
        <w:rPr>
          <w:sz w:val="28"/>
          <w:szCs w:val="28"/>
        </w:rPr>
        <w:t xml:space="preserve"> để đạt hiệu quả cao. </w:t>
      </w:r>
    </w:p>
    <w:p w:rsidR="00B95520" w:rsidRDefault="003F58A4" w:rsidP="00B95520">
      <w:pPr>
        <w:spacing w:after="0" w:line="240" w:lineRule="auto"/>
        <w:ind w:firstLine="720"/>
        <w:rPr>
          <w:sz w:val="28"/>
          <w:szCs w:val="28"/>
        </w:rPr>
      </w:pPr>
      <w:r>
        <w:rPr>
          <w:sz w:val="28"/>
          <w:szCs w:val="28"/>
          <w:lang w:val="en-VI"/>
        </w:rPr>
        <w:t xml:space="preserve">        </w:t>
      </w:r>
      <w:r w:rsidR="00561537" w:rsidRPr="00561537">
        <w:rPr>
          <w:sz w:val="28"/>
          <w:szCs w:val="28"/>
        </w:rPr>
        <w:t xml:space="preserve">- </w:t>
      </w:r>
      <w:r>
        <w:rPr>
          <w:sz w:val="28"/>
          <w:szCs w:val="28"/>
          <w:lang w:val="en-VI"/>
        </w:rPr>
        <w:t xml:space="preserve"> </w:t>
      </w:r>
      <w:r w:rsidR="00561537" w:rsidRPr="00561537">
        <w:rPr>
          <w:sz w:val="28"/>
          <w:szCs w:val="28"/>
        </w:rPr>
        <w:t>Nội dung tuyên truyền phải đảm bảo sâu rộng, phù h</w:t>
      </w:r>
      <w:r w:rsidR="000D5713">
        <w:rPr>
          <w:sz w:val="28"/>
          <w:szCs w:val="28"/>
          <w:lang w:val="en-VI"/>
        </w:rPr>
        <w:t>ợ</w:t>
      </w:r>
      <w:r w:rsidR="00561537" w:rsidRPr="00561537">
        <w:rPr>
          <w:sz w:val="28"/>
          <w:szCs w:val="28"/>
        </w:rPr>
        <w:t xml:space="preserve">p địa bàn, </w:t>
      </w:r>
    </w:p>
    <w:p w:rsidR="000D5713" w:rsidRDefault="00B95520" w:rsidP="00B95520">
      <w:pPr>
        <w:spacing w:after="0" w:line="240" w:lineRule="auto"/>
        <w:rPr>
          <w:sz w:val="28"/>
          <w:szCs w:val="28"/>
        </w:rPr>
      </w:pPr>
      <w:r>
        <w:rPr>
          <w:sz w:val="28"/>
          <w:szCs w:val="28"/>
          <w:lang w:val="en-VI"/>
        </w:rPr>
        <w:t xml:space="preserve"> </w:t>
      </w:r>
      <w:r w:rsidR="00561537" w:rsidRPr="00561537">
        <w:rPr>
          <w:sz w:val="28"/>
          <w:szCs w:val="28"/>
        </w:rPr>
        <w:t>đố</w:t>
      </w:r>
      <w:r w:rsidR="000D5713">
        <w:rPr>
          <w:sz w:val="28"/>
          <w:szCs w:val="28"/>
        </w:rPr>
        <w:t>i</w:t>
      </w:r>
      <w:r>
        <w:rPr>
          <w:sz w:val="28"/>
          <w:szCs w:val="28"/>
          <w:lang w:val="en-VI"/>
        </w:rPr>
        <w:t xml:space="preserve"> </w:t>
      </w:r>
      <w:r w:rsidR="000D5713">
        <w:rPr>
          <w:sz w:val="28"/>
          <w:szCs w:val="28"/>
        </w:rPr>
        <w:t>tư</w:t>
      </w:r>
      <w:r w:rsidR="000D5713">
        <w:rPr>
          <w:sz w:val="28"/>
          <w:szCs w:val="28"/>
          <w:lang w:val="en-VI"/>
        </w:rPr>
        <w:t>ơ</w:t>
      </w:r>
      <w:r w:rsidR="00561537" w:rsidRPr="00561537">
        <w:rPr>
          <w:sz w:val="28"/>
          <w:szCs w:val="28"/>
        </w:rPr>
        <w:t>ng.</w:t>
      </w:r>
    </w:p>
    <w:p w:rsidR="00FB61AC" w:rsidRDefault="00561537" w:rsidP="00B95520">
      <w:pPr>
        <w:spacing w:after="0" w:line="240" w:lineRule="auto"/>
        <w:ind w:firstLine="720"/>
        <w:rPr>
          <w:sz w:val="28"/>
          <w:szCs w:val="28"/>
        </w:rPr>
      </w:pPr>
      <w:r w:rsidRPr="00561537">
        <w:rPr>
          <w:sz w:val="28"/>
          <w:szCs w:val="28"/>
        </w:rPr>
        <w:t xml:space="preserve"> </w:t>
      </w:r>
      <w:r w:rsidR="003F58A4">
        <w:rPr>
          <w:sz w:val="28"/>
          <w:szCs w:val="28"/>
          <w:lang w:val="en-VI"/>
        </w:rPr>
        <w:t xml:space="preserve">       </w:t>
      </w:r>
      <w:r w:rsidRPr="00561537">
        <w:rPr>
          <w:sz w:val="28"/>
          <w:szCs w:val="28"/>
        </w:rPr>
        <w:t>- Tăng cường sự lãnh đạo của BGH phát huy vai trò của các lự</w:t>
      </w:r>
      <w:r w:rsidR="00B95520">
        <w:rPr>
          <w:sz w:val="28"/>
          <w:szCs w:val="28"/>
        </w:rPr>
        <w:t xml:space="preserve">c </w:t>
      </w:r>
      <w:proofErr w:type="gramStart"/>
      <w:r w:rsidR="00B95520">
        <w:rPr>
          <w:sz w:val="28"/>
          <w:szCs w:val="28"/>
        </w:rPr>
        <w:t>lượng</w:t>
      </w:r>
      <w:r w:rsidR="000D5713">
        <w:rPr>
          <w:sz w:val="28"/>
          <w:szCs w:val="28"/>
        </w:rPr>
        <w:t xml:space="preserve"> </w:t>
      </w:r>
      <w:r w:rsidRPr="00561537">
        <w:rPr>
          <w:sz w:val="28"/>
          <w:szCs w:val="28"/>
        </w:rPr>
        <w:t xml:space="preserve"> như</w:t>
      </w:r>
      <w:proofErr w:type="gramEnd"/>
      <w:r w:rsidRPr="00561537">
        <w:rPr>
          <w:sz w:val="28"/>
          <w:szCs w:val="28"/>
        </w:rPr>
        <w:t xml:space="preserve"> </w:t>
      </w:r>
      <w:r w:rsidR="00FB61AC">
        <w:rPr>
          <w:sz w:val="28"/>
          <w:szCs w:val="28"/>
          <w:lang w:val="en-VI"/>
        </w:rPr>
        <w:t xml:space="preserve"> </w:t>
      </w:r>
      <w:r w:rsidRPr="00561537">
        <w:rPr>
          <w:sz w:val="28"/>
          <w:szCs w:val="28"/>
        </w:rPr>
        <w:t>Công đoàn, Đoàn – Đội, tổ chuyên môn, ban đại diện cha mẹ … sự</w:t>
      </w:r>
    </w:p>
    <w:p w:rsidR="003F58A4" w:rsidRDefault="00561537" w:rsidP="00B95520">
      <w:pPr>
        <w:spacing w:after="0" w:line="240" w:lineRule="auto"/>
        <w:rPr>
          <w:sz w:val="28"/>
          <w:szCs w:val="28"/>
        </w:rPr>
      </w:pPr>
      <w:r w:rsidRPr="00561537">
        <w:rPr>
          <w:sz w:val="28"/>
          <w:szCs w:val="28"/>
        </w:rPr>
        <w:t xml:space="preserve"> chuyển biến nhận thức của GVCN, phụ huynh. Phát huy sức mạnh của tập thể, huy </w:t>
      </w:r>
      <w:proofErr w:type="gramStart"/>
      <w:r w:rsidRPr="00561537">
        <w:rPr>
          <w:sz w:val="28"/>
          <w:szCs w:val="28"/>
        </w:rPr>
        <w:t>động</w:t>
      </w:r>
      <w:r w:rsidR="00FB61AC">
        <w:rPr>
          <w:sz w:val="28"/>
          <w:szCs w:val="28"/>
          <w:lang w:val="en-VI"/>
        </w:rPr>
        <w:t xml:space="preserve"> </w:t>
      </w:r>
      <w:r w:rsidRPr="00561537">
        <w:rPr>
          <w:sz w:val="28"/>
          <w:szCs w:val="28"/>
        </w:rPr>
        <w:t xml:space="preserve"> toàn</w:t>
      </w:r>
      <w:proofErr w:type="gramEnd"/>
      <w:r w:rsidRPr="00561537">
        <w:rPr>
          <w:sz w:val="28"/>
          <w:szCs w:val="28"/>
        </w:rPr>
        <w:t xml:space="preserve"> thể lực lư </w:t>
      </w:r>
      <w:r w:rsidR="000D5713">
        <w:rPr>
          <w:sz w:val="28"/>
          <w:szCs w:val="28"/>
          <w:lang w:val="en-VI"/>
        </w:rPr>
        <w:t>ơ</w:t>
      </w:r>
      <w:r w:rsidRPr="00561537">
        <w:rPr>
          <w:sz w:val="28"/>
          <w:szCs w:val="28"/>
        </w:rPr>
        <w:t>ng trong nhà trường t</w:t>
      </w:r>
      <w:r w:rsidR="000D5713">
        <w:rPr>
          <w:sz w:val="28"/>
          <w:szCs w:val="28"/>
          <w:lang w:val="en-VI"/>
        </w:rPr>
        <w:t>í</w:t>
      </w:r>
      <w:r w:rsidRPr="00561537">
        <w:rPr>
          <w:sz w:val="28"/>
          <w:szCs w:val="28"/>
        </w:rPr>
        <w:t>ch cực tham gia phong</w:t>
      </w:r>
      <w:r w:rsidR="00B95520">
        <w:rPr>
          <w:sz w:val="28"/>
          <w:szCs w:val="28"/>
          <w:lang w:val="en-VI"/>
        </w:rPr>
        <w:t xml:space="preserve"> </w:t>
      </w:r>
      <w:r w:rsidRPr="00561537">
        <w:rPr>
          <w:sz w:val="28"/>
          <w:szCs w:val="28"/>
        </w:rPr>
        <w:t xml:space="preserve"> trào đấu tranh giữ gìn đảm bảo an ninh trật tự trường học và phòng, chống bạo lực học đường.</w:t>
      </w:r>
    </w:p>
    <w:p w:rsidR="00FB61AC" w:rsidRDefault="00FB61AC" w:rsidP="00B95520">
      <w:pPr>
        <w:spacing w:after="0" w:line="240" w:lineRule="auto"/>
        <w:ind w:firstLine="720"/>
        <w:rPr>
          <w:sz w:val="28"/>
          <w:szCs w:val="28"/>
        </w:rPr>
      </w:pPr>
      <w:r>
        <w:rPr>
          <w:sz w:val="28"/>
          <w:szCs w:val="28"/>
          <w:lang w:val="en-VI"/>
        </w:rPr>
        <w:t xml:space="preserve">      </w:t>
      </w:r>
      <w:r w:rsidR="00561537" w:rsidRPr="00561537">
        <w:rPr>
          <w:sz w:val="28"/>
          <w:szCs w:val="28"/>
        </w:rPr>
        <w:t xml:space="preserve"> Đảm bảo sự phối h</w:t>
      </w:r>
      <w:r w:rsidR="000D5713">
        <w:rPr>
          <w:sz w:val="28"/>
          <w:szCs w:val="28"/>
          <w:lang w:val="en-VI"/>
        </w:rPr>
        <w:t>ơ</w:t>
      </w:r>
      <w:r w:rsidR="00561537" w:rsidRPr="00561537">
        <w:rPr>
          <w:sz w:val="28"/>
          <w:szCs w:val="28"/>
        </w:rPr>
        <w:t>p chặt chẽ giữa nhà trường vớ</w:t>
      </w:r>
      <w:r w:rsidR="000D5713">
        <w:rPr>
          <w:sz w:val="28"/>
          <w:szCs w:val="28"/>
        </w:rPr>
        <w:t>i chính</w:t>
      </w:r>
      <w:r w:rsidR="00561537" w:rsidRPr="00561537">
        <w:rPr>
          <w:sz w:val="28"/>
          <w:szCs w:val="28"/>
        </w:rPr>
        <w:t xml:space="preserve"> quyền địa </w:t>
      </w:r>
    </w:p>
    <w:p w:rsidR="000D5713" w:rsidRDefault="00561537" w:rsidP="00B95520">
      <w:pPr>
        <w:spacing w:after="0" w:line="240" w:lineRule="auto"/>
        <w:rPr>
          <w:sz w:val="28"/>
          <w:szCs w:val="28"/>
        </w:rPr>
      </w:pPr>
      <w:r w:rsidRPr="00561537">
        <w:rPr>
          <w:sz w:val="28"/>
          <w:szCs w:val="28"/>
        </w:rPr>
        <w:t>phương, các ban ngành đoàn thể và gia đình học sinh.</w:t>
      </w:r>
    </w:p>
    <w:p w:rsidR="000D5713" w:rsidRDefault="003F58A4" w:rsidP="00B95520">
      <w:pPr>
        <w:spacing w:after="0" w:line="240" w:lineRule="auto"/>
        <w:ind w:firstLine="720"/>
        <w:rPr>
          <w:sz w:val="28"/>
          <w:szCs w:val="28"/>
          <w:lang w:val="en-VI"/>
        </w:rPr>
      </w:pPr>
      <w:r>
        <w:rPr>
          <w:sz w:val="28"/>
          <w:szCs w:val="28"/>
          <w:lang w:val="en-VI"/>
        </w:rPr>
        <w:t xml:space="preserve">       </w:t>
      </w:r>
      <w:r w:rsidR="00561537" w:rsidRPr="00561537">
        <w:rPr>
          <w:sz w:val="28"/>
          <w:szCs w:val="28"/>
        </w:rPr>
        <w:t xml:space="preserve"> </w:t>
      </w:r>
      <w:r w:rsidR="00561537" w:rsidRPr="000D5713">
        <w:rPr>
          <w:b/>
          <w:sz w:val="28"/>
          <w:szCs w:val="28"/>
        </w:rPr>
        <w:t xml:space="preserve">II. Nội </w:t>
      </w:r>
      <w:proofErr w:type="gramStart"/>
      <w:r w:rsidR="00561537" w:rsidRPr="000D5713">
        <w:rPr>
          <w:b/>
          <w:sz w:val="28"/>
          <w:szCs w:val="28"/>
        </w:rPr>
        <w:t>dung</w:t>
      </w:r>
      <w:r w:rsidR="00561537" w:rsidRPr="00561537">
        <w:rPr>
          <w:sz w:val="28"/>
          <w:szCs w:val="28"/>
        </w:rPr>
        <w:t xml:space="preserve"> </w:t>
      </w:r>
      <w:r w:rsidR="000D5713">
        <w:rPr>
          <w:sz w:val="28"/>
          <w:szCs w:val="28"/>
          <w:lang w:val="en-VI"/>
        </w:rPr>
        <w:t>:</w:t>
      </w:r>
      <w:proofErr w:type="gramEnd"/>
    </w:p>
    <w:p w:rsidR="000D5713" w:rsidRDefault="003F58A4" w:rsidP="00B95520">
      <w:pPr>
        <w:spacing w:after="0" w:line="240" w:lineRule="auto"/>
        <w:ind w:firstLine="720"/>
        <w:rPr>
          <w:sz w:val="28"/>
          <w:szCs w:val="28"/>
        </w:rPr>
      </w:pPr>
      <w:r>
        <w:rPr>
          <w:sz w:val="28"/>
          <w:szCs w:val="28"/>
          <w:lang w:val="en-VI"/>
        </w:rPr>
        <w:t xml:space="preserve">        </w:t>
      </w:r>
      <w:r w:rsidR="00561537" w:rsidRPr="00561537">
        <w:rPr>
          <w:sz w:val="28"/>
          <w:szCs w:val="28"/>
        </w:rPr>
        <w:t>- Tiếp tục tổ chức triển khai Nghị định số 80/2017/NĐ-CP ngày</w:t>
      </w:r>
      <w:r w:rsidR="00B95520">
        <w:rPr>
          <w:sz w:val="28"/>
          <w:szCs w:val="28"/>
          <w:lang w:val="en-VI"/>
        </w:rPr>
        <w:t xml:space="preserve"> </w:t>
      </w:r>
      <w:r w:rsidR="00561537" w:rsidRPr="00561537">
        <w:rPr>
          <w:sz w:val="28"/>
          <w:szCs w:val="28"/>
        </w:rPr>
        <w:t>17/7/</w:t>
      </w:r>
      <w:proofErr w:type="gramStart"/>
      <w:r w:rsidR="00561537" w:rsidRPr="00561537">
        <w:rPr>
          <w:sz w:val="28"/>
          <w:szCs w:val="28"/>
        </w:rPr>
        <w:t>2017</w:t>
      </w:r>
      <w:r w:rsidR="00FB61AC">
        <w:rPr>
          <w:sz w:val="28"/>
          <w:szCs w:val="28"/>
          <w:lang w:val="en-VI"/>
        </w:rPr>
        <w:t xml:space="preserve"> </w:t>
      </w:r>
      <w:r w:rsidR="00561537" w:rsidRPr="00561537">
        <w:rPr>
          <w:sz w:val="28"/>
          <w:szCs w:val="28"/>
        </w:rPr>
        <w:t xml:space="preserve"> của</w:t>
      </w:r>
      <w:proofErr w:type="gramEnd"/>
      <w:r w:rsidR="00561537" w:rsidRPr="00561537">
        <w:rPr>
          <w:sz w:val="28"/>
          <w:szCs w:val="28"/>
        </w:rPr>
        <w:t xml:space="preserve"> Thủ tướng Ch nh phủ Quy định về môi trường giáo dục an toàn, lành mạnh,</w:t>
      </w:r>
      <w:r w:rsidR="00FB61AC">
        <w:rPr>
          <w:sz w:val="28"/>
          <w:szCs w:val="28"/>
          <w:lang w:val="en-VI"/>
        </w:rPr>
        <w:t xml:space="preserve"> </w:t>
      </w:r>
      <w:r w:rsidR="00561537" w:rsidRPr="00561537">
        <w:rPr>
          <w:sz w:val="28"/>
          <w:szCs w:val="28"/>
        </w:rPr>
        <w:t xml:space="preserve"> thân thiện, phòng chống bạo lực học đường; Quyết định số 886/QĐ-BGDĐT</w:t>
      </w:r>
      <w:r w:rsidR="00FB61AC">
        <w:rPr>
          <w:sz w:val="28"/>
          <w:szCs w:val="28"/>
          <w:lang w:val="en-VI"/>
        </w:rPr>
        <w:t xml:space="preserve"> </w:t>
      </w:r>
      <w:r w:rsidR="00561537" w:rsidRPr="00561537">
        <w:rPr>
          <w:sz w:val="28"/>
          <w:szCs w:val="28"/>
        </w:rPr>
        <w:t xml:space="preserve"> ngày 28/12/2017;</w:t>
      </w:r>
    </w:p>
    <w:p w:rsidR="000D5713" w:rsidRPr="00B95520" w:rsidRDefault="000D5713" w:rsidP="00B95520">
      <w:pPr>
        <w:spacing w:after="0" w:line="240" w:lineRule="auto"/>
        <w:rPr>
          <w:sz w:val="28"/>
          <w:szCs w:val="28"/>
          <w:lang w:val="en-VI"/>
        </w:rPr>
      </w:pPr>
      <w:r>
        <w:rPr>
          <w:sz w:val="28"/>
          <w:szCs w:val="28"/>
          <w:lang w:val="en-VI"/>
        </w:rPr>
        <w:t xml:space="preserve">        </w:t>
      </w:r>
      <w:r w:rsidR="003F58A4">
        <w:rPr>
          <w:sz w:val="28"/>
          <w:szCs w:val="28"/>
          <w:lang w:val="en-VI"/>
        </w:rPr>
        <w:t xml:space="preserve">         </w:t>
      </w:r>
      <w:r>
        <w:rPr>
          <w:sz w:val="28"/>
          <w:szCs w:val="28"/>
          <w:lang w:val="en-VI"/>
        </w:rPr>
        <w:t xml:space="preserve"> </w:t>
      </w:r>
      <w:r w:rsidR="00561537" w:rsidRPr="00561537">
        <w:rPr>
          <w:sz w:val="28"/>
          <w:szCs w:val="28"/>
        </w:rPr>
        <w:t xml:space="preserve">- Tổ chức khảo sát, đánh giá tình hình học sinh trong đơn vị có nguy </w:t>
      </w:r>
      <w:proofErr w:type="gramStart"/>
      <w:r w:rsidR="00561537" w:rsidRPr="00561537">
        <w:rPr>
          <w:sz w:val="28"/>
          <w:szCs w:val="28"/>
        </w:rPr>
        <w:t xml:space="preserve">cơ </w:t>
      </w:r>
      <w:r w:rsidR="00FB61AC">
        <w:rPr>
          <w:sz w:val="28"/>
          <w:szCs w:val="28"/>
          <w:lang w:val="en-VI"/>
        </w:rPr>
        <w:t xml:space="preserve"> </w:t>
      </w:r>
      <w:r w:rsidR="00561537" w:rsidRPr="00561537">
        <w:rPr>
          <w:sz w:val="28"/>
          <w:szCs w:val="28"/>
        </w:rPr>
        <w:t>bị</w:t>
      </w:r>
      <w:proofErr w:type="gramEnd"/>
      <w:r w:rsidR="00FB61AC">
        <w:rPr>
          <w:sz w:val="28"/>
          <w:szCs w:val="28"/>
          <w:lang w:val="en-VI"/>
        </w:rPr>
        <w:t xml:space="preserve"> </w:t>
      </w:r>
      <w:r w:rsidR="00561537" w:rsidRPr="00561537">
        <w:rPr>
          <w:sz w:val="28"/>
          <w:szCs w:val="28"/>
        </w:rPr>
        <w:t xml:space="preserve"> bạo lực hoặc gây ra bạo lực học đường (do đặc điểm của bản thân, hoàn</w:t>
      </w:r>
      <w:r w:rsidR="00FB61AC">
        <w:rPr>
          <w:sz w:val="28"/>
          <w:szCs w:val="28"/>
          <w:lang w:val="en-VI"/>
        </w:rPr>
        <w:t xml:space="preserve">       </w:t>
      </w:r>
      <w:r w:rsidR="00561537" w:rsidRPr="00561537">
        <w:rPr>
          <w:sz w:val="28"/>
          <w:szCs w:val="28"/>
        </w:rPr>
        <w:t xml:space="preserve"> cảnh </w:t>
      </w:r>
      <w:r w:rsidR="00FB61AC">
        <w:rPr>
          <w:sz w:val="28"/>
          <w:szCs w:val="28"/>
          <w:lang w:val="en-VI"/>
        </w:rPr>
        <w:t xml:space="preserve"> </w:t>
      </w:r>
      <w:r w:rsidR="00561537" w:rsidRPr="00561537">
        <w:rPr>
          <w:sz w:val="28"/>
          <w:szCs w:val="28"/>
        </w:rPr>
        <w:t>gia đình), tổ</w:t>
      </w:r>
      <w:r>
        <w:rPr>
          <w:sz w:val="28"/>
          <w:szCs w:val="28"/>
        </w:rPr>
        <w:t xml:space="preserve">ng  hợp </w:t>
      </w:r>
      <w:r w:rsidR="00561537" w:rsidRPr="00561537">
        <w:rPr>
          <w:sz w:val="28"/>
          <w:szCs w:val="28"/>
        </w:rPr>
        <w:t>kết quả báo cáo trên cơ sở đó xây dựng kế hoạ</w:t>
      </w:r>
      <w:r>
        <w:rPr>
          <w:sz w:val="28"/>
          <w:szCs w:val="28"/>
        </w:rPr>
        <w:t xml:space="preserve">ch </w:t>
      </w:r>
      <w:r w:rsidR="00B95520">
        <w:rPr>
          <w:sz w:val="28"/>
          <w:szCs w:val="28"/>
          <w:lang w:val="en-VI"/>
        </w:rPr>
        <w:t>cho</w:t>
      </w:r>
      <w:r w:rsidR="00FB61AC">
        <w:rPr>
          <w:sz w:val="28"/>
          <w:szCs w:val="28"/>
          <w:lang w:val="en-VI"/>
        </w:rPr>
        <w:t xml:space="preserve">    </w:t>
      </w:r>
      <w:r>
        <w:rPr>
          <w:sz w:val="28"/>
          <w:szCs w:val="28"/>
        </w:rPr>
        <w:t xml:space="preserve"> phù </w:t>
      </w:r>
      <w:r w:rsidR="003F58A4">
        <w:rPr>
          <w:sz w:val="28"/>
          <w:szCs w:val="28"/>
          <w:lang w:val="en-VI"/>
        </w:rPr>
        <w:t xml:space="preserve"> </w:t>
      </w:r>
      <w:r>
        <w:rPr>
          <w:sz w:val="28"/>
          <w:szCs w:val="28"/>
        </w:rPr>
        <w:t>hợp</w:t>
      </w:r>
      <w:r w:rsidR="00561537" w:rsidRPr="00561537">
        <w:rPr>
          <w:sz w:val="28"/>
          <w:szCs w:val="28"/>
        </w:rPr>
        <w:t xml:space="preserve"> với tình hình thực tế; </w:t>
      </w:r>
      <w:r w:rsidR="00B95520">
        <w:rPr>
          <w:sz w:val="28"/>
          <w:szCs w:val="28"/>
          <w:lang w:val="en-VI"/>
        </w:rPr>
        <w:t xml:space="preserve"> </w:t>
      </w:r>
    </w:p>
    <w:p w:rsidR="00FB61AC" w:rsidRDefault="000D5713" w:rsidP="00B95520">
      <w:pPr>
        <w:spacing w:after="0" w:line="240" w:lineRule="auto"/>
        <w:rPr>
          <w:sz w:val="28"/>
          <w:szCs w:val="28"/>
        </w:rPr>
      </w:pPr>
      <w:r>
        <w:rPr>
          <w:sz w:val="28"/>
          <w:szCs w:val="28"/>
          <w:lang w:val="en-VI"/>
        </w:rPr>
        <w:t xml:space="preserve">       </w:t>
      </w:r>
      <w:r w:rsidR="003F58A4">
        <w:rPr>
          <w:sz w:val="28"/>
          <w:szCs w:val="28"/>
          <w:lang w:val="en-VI"/>
        </w:rPr>
        <w:t xml:space="preserve">      </w:t>
      </w:r>
      <w:r>
        <w:rPr>
          <w:sz w:val="28"/>
          <w:szCs w:val="28"/>
          <w:lang w:val="en-VI"/>
        </w:rPr>
        <w:t xml:space="preserve"> </w:t>
      </w:r>
      <w:r w:rsidR="00FB61AC">
        <w:rPr>
          <w:sz w:val="28"/>
          <w:szCs w:val="28"/>
          <w:lang w:val="en-VI"/>
        </w:rPr>
        <w:t xml:space="preserve">    </w:t>
      </w:r>
      <w:r w:rsidR="00561537" w:rsidRPr="00561537">
        <w:rPr>
          <w:sz w:val="28"/>
          <w:szCs w:val="28"/>
        </w:rPr>
        <w:t xml:space="preserve">- Tổ chức cho từng giáo viên, nhân viên ký cam kết, giao ước thi đua </w:t>
      </w:r>
    </w:p>
    <w:p w:rsidR="000D5713" w:rsidRDefault="00FB61AC" w:rsidP="00B95520">
      <w:pPr>
        <w:rPr>
          <w:sz w:val="28"/>
          <w:szCs w:val="28"/>
        </w:rPr>
      </w:pPr>
      <w:r>
        <w:rPr>
          <w:sz w:val="28"/>
          <w:szCs w:val="28"/>
          <w:lang w:val="en-VI"/>
        </w:rPr>
        <w:t xml:space="preserve">       </w:t>
      </w:r>
      <w:r w:rsidR="00561537" w:rsidRPr="00561537">
        <w:rPr>
          <w:sz w:val="28"/>
          <w:szCs w:val="28"/>
        </w:rPr>
        <w:t>không</w:t>
      </w:r>
      <w:r w:rsidR="003F58A4">
        <w:rPr>
          <w:sz w:val="28"/>
          <w:szCs w:val="28"/>
          <w:lang w:val="en-VI"/>
        </w:rPr>
        <w:t xml:space="preserve">  </w:t>
      </w:r>
      <w:r w:rsidR="00561537" w:rsidRPr="00561537">
        <w:rPr>
          <w:sz w:val="28"/>
          <w:szCs w:val="28"/>
        </w:rPr>
        <w:t xml:space="preserve"> vi phạm các hành vi gây mất đoàn kết nội bộ, xâm hại thân thể, tâm </w:t>
      </w:r>
      <w:proofErr w:type="gramStart"/>
      <w:r w:rsidR="00561537" w:rsidRPr="00561537">
        <w:rPr>
          <w:sz w:val="28"/>
          <w:szCs w:val="28"/>
        </w:rPr>
        <w:t xml:space="preserve">lý </w:t>
      </w:r>
      <w:r>
        <w:rPr>
          <w:sz w:val="28"/>
          <w:szCs w:val="28"/>
          <w:lang w:val="en-VI"/>
        </w:rPr>
        <w:t xml:space="preserve"> </w:t>
      </w:r>
      <w:r w:rsidR="00561537" w:rsidRPr="00561537">
        <w:rPr>
          <w:sz w:val="28"/>
          <w:szCs w:val="28"/>
        </w:rPr>
        <w:t>học</w:t>
      </w:r>
      <w:proofErr w:type="gramEnd"/>
      <w:r w:rsidR="00561537" w:rsidRPr="00561537">
        <w:rPr>
          <w:sz w:val="28"/>
          <w:szCs w:val="28"/>
        </w:rPr>
        <w:t xml:space="preserve"> sinh. </w:t>
      </w:r>
    </w:p>
    <w:p w:rsidR="000D5713" w:rsidRDefault="000D5713" w:rsidP="00B95520">
      <w:pPr>
        <w:rPr>
          <w:sz w:val="28"/>
          <w:szCs w:val="28"/>
        </w:rPr>
      </w:pPr>
      <w:r>
        <w:rPr>
          <w:sz w:val="28"/>
          <w:szCs w:val="28"/>
          <w:lang w:val="en-VI"/>
        </w:rPr>
        <w:t xml:space="preserve">      </w:t>
      </w:r>
      <w:r w:rsidR="003F58A4">
        <w:rPr>
          <w:sz w:val="28"/>
          <w:szCs w:val="28"/>
          <w:lang w:val="en-VI"/>
        </w:rPr>
        <w:t xml:space="preserve">         </w:t>
      </w:r>
      <w:r>
        <w:rPr>
          <w:sz w:val="28"/>
          <w:szCs w:val="28"/>
          <w:lang w:val="en-VI"/>
        </w:rPr>
        <w:t xml:space="preserve">  </w:t>
      </w:r>
      <w:r w:rsidR="00561537" w:rsidRPr="00561537">
        <w:rPr>
          <w:sz w:val="28"/>
          <w:szCs w:val="28"/>
        </w:rPr>
        <w:t>- Xây dựng kế hoạch cụ thể triển khai đề án phòng chống bạo lực học đườ</w:t>
      </w:r>
      <w:r w:rsidR="00B95520">
        <w:rPr>
          <w:sz w:val="28"/>
          <w:szCs w:val="28"/>
        </w:rPr>
        <w:t>ng</w:t>
      </w:r>
      <w:r w:rsidR="00561537" w:rsidRPr="00561537">
        <w:rPr>
          <w:sz w:val="28"/>
          <w:szCs w:val="28"/>
        </w:rPr>
        <w:t>, trong đó chú trọng các giải pháp hiệu quả nhằm ngăn chặn tình trạng B</w:t>
      </w:r>
      <w:r>
        <w:rPr>
          <w:sz w:val="28"/>
          <w:szCs w:val="28"/>
          <w:lang w:val="en-VI"/>
        </w:rPr>
        <w:t>L</w:t>
      </w:r>
      <w:r w:rsidR="00561537" w:rsidRPr="00561537">
        <w:rPr>
          <w:sz w:val="28"/>
          <w:szCs w:val="28"/>
        </w:rPr>
        <w:t xml:space="preserve"> HĐ tại trường học.</w:t>
      </w:r>
    </w:p>
    <w:p w:rsidR="000D5713" w:rsidRDefault="00561537" w:rsidP="00B95520">
      <w:pPr>
        <w:ind w:firstLine="720"/>
        <w:rPr>
          <w:sz w:val="28"/>
          <w:szCs w:val="28"/>
        </w:rPr>
      </w:pPr>
      <w:r w:rsidRPr="00561537">
        <w:rPr>
          <w:sz w:val="28"/>
          <w:szCs w:val="28"/>
        </w:rPr>
        <w:t xml:space="preserve"> - Phố</w:t>
      </w:r>
      <w:r w:rsidR="000D5713">
        <w:rPr>
          <w:sz w:val="28"/>
          <w:szCs w:val="28"/>
        </w:rPr>
        <w:t xml:space="preserve">i </w:t>
      </w:r>
      <w:r w:rsidR="000D5713">
        <w:rPr>
          <w:sz w:val="28"/>
          <w:szCs w:val="28"/>
          <w:lang w:val="en-VI"/>
        </w:rPr>
        <w:t>hợp</w:t>
      </w:r>
      <w:r w:rsidRPr="00561537">
        <w:rPr>
          <w:sz w:val="28"/>
          <w:szCs w:val="28"/>
        </w:rPr>
        <w:t xml:space="preserve"> với Công an địa phương, ban đại cha mẹ học sinh tổ chức tuyên truyền đến tất cả cán bộ, giáo viên, học sinh về các nội dung liên quan đến B</w:t>
      </w:r>
      <w:r w:rsidR="000D5713">
        <w:rPr>
          <w:sz w:val="28"/>
          <w:szCs w:val="28"/>
          <w:lang w:val="en-VI"/>
        </w:rPr>
        <w:t>L</w:t>
      </w:r>
      <w:r w:rsidRPr="00561537">
        <w:rPr>
          <w:sz w:val="28"/>
          <w:szCs w:val="28"/>
        </w:rPr>
        <w:t xml:space="preserve"> HĐ; lồ</w:t>
      </w:r>
      <w:r w:rsidR="000D5713">
        <w:rPr>
          <w:sz w:val="28"/>
          <w:szCs w:val="28"/>
        </w:rPr>
        <w:t>ng ghép</w:t>
      </w:r>
      <w:r w:rsidRPr="00561537">
        <w:rPr>
          <w:sz w:val="28"/>
          <w:szCs w:val="28"/>
        </w:rPr>
        <w:t xml:space="preserve"> trong các nội dung tuyên truyền phổ biến pháp luật. Phát huy vai trò của các đoàn thể trong nhà trường và cộng đồng.</w:t>
      </w:r>
    </w:p>
    <w:p w:rsidR="00B95520" w:rsidRDefault="00B95520" w:rsidP="000D5713">
      <w:pPr>
        <w:ind w:firstLine="720"/>
        <w:jc w:val="both"/>
        <w:rPr>
          <w:sz w:val="28"/>
          <w:szCs w:val="28"/>
        </w:rPr>
      </w:pPr>
    </w:p>
    <w:p w:rsidR="000D5713" w:rsidRDefault="00561537" w:rsidP="000D5713">
      <w:pPr>
        <w:ind w:firstLine="720"/>
        <w:jc w:val="both"/>
        <w:rPr>
          <w:sz w:val="28"/>
          <w:szCs w:val="28"/>
        </w:rPr>
      </w:pPr>
      <w:r w:rsidRPr="00561537">
        <w:rPr>
          <w:sz w:val="28"/>
          <w:szCs w:val="28"/>
        </w:rPr>
        <w:lastRenderedPageBreak/>
        <w:t xml:space="preserve"> - Tổ chức tốt </w:t>
      </w:r>
      <w:proofErr w:type="gramStart"/>
      <w:r w:rsidRPr="00561537">
        <w:rPr>
          <w:sz w:val="28"/>
          <w:szCs w:val="28"/>
        </w:rPr>
        <w:t>lự</w:t>
      </w:r>
      <w:r w:rsidR="000D5713">
        <w:rPr>
          <w:sz w:val="28"/>
          <w:szCs w:val="28"/>
        </w:rPr>
        <w:t>c  lượng</w:t>
      </w:r>
      <w:proofErr w:type="gramEnd"/>
      <w:r w:rsidRPr="00561537">
        <w:rPr>
          <w:sz w:val="28"/>
          <w:szCs w:val="28"/>
        </w:rPr>
        <w:t xml:space="preserve"> bảo vệ trực 24/24 giữ gìn tài sản và tham gia ngăn chặn bạo lực học đường.</w:t>
      </w:r>
    </w:p>
    <w:p w:rsidR="000D5713" w:rsidRDefault="00561537" w:rsidP="000D5713">
      <w:pPr>
        <w:ind w:firstLine="720"/>
        <w:jc w:val="both"/>
        <w:rPr>
          <w:sz w:val="28"/>
          <w:szCs w:val="28"/>
        </w:rPr>
      </w:pPr>
      <w:r w:rsidRPr="00561537">
        <w:rPr>
          <w:sz w:val="28"/>
          <w:szCs w:val="28"/>
        </w:rPr>
        <w:t xml:space="preserve"> - Tổ chức các hoạt động như: Tổ chức tuyên truyên về các nội dung liên quan về bạo lực học đường trong các buổi họp hội đồng; họp phụ huynh và đối với học sinh trong mọi lúc mọi nơi.</w:t>
      </w:r>
    </w:p>
    <w:p w:rsidR="000D5713" w:rsidRDefault="00561537" w:rsidP="000D5713">
      <w:pPr>
        <w:ind w:firstLine="720"/>
        <w:jc w:val="both"/>
        <w:rPr>
          <w:sz w:val="28"/>
          <w:szCs w:val="28"/>
          <w:lang w:val="en-VI"/>
        </w:rPr>
      </w:pPr>
      <w:r w:rsidRPr="000D5713">
        <w:rPr>
          <w:b/>
          <w:sz w:val="28"/>
          <w:szCs w:val="28"/>
        </w:rPr>
        <w:t xml:space="preserve"> III.Tổ chức thực </w:t>
      </w:r>
      <w:proofErr w:type="gramStart"/>
      <w:r w:rsidRPr="000D5713">
        <w:rPr>
          <w:b/>
          <w:sz w:val="28"/>
          <w:szCs w:val="28"/>
        </w:rPr>
        <w:t>hiện</w:t>
      </w:r>
      <w:r w:rsidRPr="00561537">
        <w:rPr>
          <w:sz w:val="28"/>
          <w:szCs w:val="28"/>
        </w:rPr>
        <w:t xml:space="preserve"> </w:t>
      </w:r>
      <w:r w:rsidR="000D5713">
        <w:rPr>
          <w:sz w:val="28"/>
          <w:szCs w:val="28"/>
          <w:lang w:val="en-VI"/>
        </w:rPr>
        <w:t>:</w:t>
      </w:r>
      <w:proofErr w:type="gramEnd"/>
    </w:p>
    <w:p w:rsidR="000D5713" w:rsidRDefault="00561537" w:rsidP="000D5713">
      <w:pPr>
        <w:ind w:firstLine="720"/>
        <w:jc w:val="both"/>
        <w:rPr>
          <w:sz w:val="28"/>
          <w:szCs w:val="28"/>
        </w:rPr>
      </w:pPr>
      <w:r w:rsidRPr="00561537">
        <w:rPr>
          <w:sz w:val="28"/>
          <w:szCs w:val="28"/>
        </w:rPr>
        <w:t xml:space="preserve">1. Công tác triển khai các văn bản chỉ đạo, tuyên truyền về vấn đề bạo lực học đường </w:t>
      </w:r>
    </w:p>
    <w:p w:rsidR="000D5713" w:rsidRDefault="00561537" w:rsidP="000D5713">
      <w:pPr>
        <w:ind w:firstLine="720"/>
        <w:jc w:val="both"/>
        <w:rPr>
          <w:sz w:val="28"/>
          <w:szCs w:val="28"/>
        </w:rPr>
      </w:pPr>
      <w:r w:rsidRPr="00561537">
        <w:rPr>
          <w:sz w:val="28"/>
          <w:szCs w:val="28"/>
        </w:rPr>
        <w:t xml:space="preserve">1.1. Ban Giám hiệu </w:t>
      </w:r>
    </w:p>
    <w:p w:rsidR="000D5713" w:rsidRDefault="00561537" w:rsidP="000D5713">
      <w:pPr>
        <w:ind w:firstLine="720"/>
        <w:jc w:val="both"/>
        <w:rPr>
          <w:sz w:val="28"/>
          <w:szCs w:val="28"/>
        </w:rPr>
      </w:pPr>
      <w:r w:rsidRPr="00561537">
        <w:rPr>
          <w:sz w:val="28"/>
          <w:szCs w:val="28"/>
        </w:rPr>
        <w:t>- Ban giám hiệu xây dựng kế hoạch triể</w:t>
      </w:r>
      <w:r w:rsidR="000D5713">
        <w:rPr>
          <w:sz w:val="28"/>
          <w:szCs w:val="28"/>
        </w:rPr>
        <w:t>n khai và chỉ</w:t>
      </w:r>
      <w:r w:rsidRPr="00561537">
        <w:rPr>
          <w:sz w:val="28"/>
          <w:szCs w:val="28"/>
        </w:rPr>
        <w:t xml:space="preserve"> đạo cán bộ, giáo viên, nhân viên trong đơn vị, học tập, thực hiện nghiêm túc, có hiệu quả về phòng chống bạo lực học đường theo các văn bả</w:t>
      </w:r>
      <w:r w:rsidR="000D5713">
        <w:rPr>
          <w:sz w:val="28"/>
          <w:szCs w:val="28"/>
        </w:rPr>
        <w:t xml:space="preserve">n </w:t>
      </w:r>
      <w:proofErr w:type="gramStart"/>
      <w:r w:rsidR="000D5713">
        <w:rPr>
          <w:sz w:val="28"/>
          <w:szCs w:val="28"/>
        </w:rPr>
        <w:t>đã  được</w:t>
      </w:r>
      <w:proofErr w:type="gramEnd"/>
      <w:r w:rsidRPr="00561537">
        <w:rPr>
          <w:sz w:val="28"/>
          <w:szCs w:val="28"/>
        </w:rPr>
        <w:t xml:space="preserve"> quán triệt; </w:t>
      </w:r>
    </w:p>
    <w:p w:rsidR="000D5713" w:rsidRDefault="00561537" w:rsidP="000D5713">
      <w:pPr>
        <w:ind w:firstLine="720"/>
        <w:jc w:val="both"/>
        <w:rPr>
          <w:sz w:val="28"/>
          <w:szCs w:val="28"/>
        </w:rPr>
      </w:pPr>
      <w:r w:rsidRPr="00561537">
        <w:rPr>
          <w:sz w:val="28"/>
          <w:szCs w:val="28"/>
        </w:rPr>
        <w:t xml:space="preserve">- Xây dựng Quy chế </w:t>
      </w:r>
      <w:proofErr w:type="gramStart"/>
      <w:r w:rsidRPr="00561537">
        <w:rPr>
          <w:sz w:val="28"/>
          <w:szCs w:val="28"/>
        </w:rPr>
        <w:t>phố</w:t>
      </w:r>
      <w:r w:rsidR="000D5713">
        <w:rPr>
          <w:sz w:val="28"/>
          <w:szCs w:val="28"/>
        </w:rPr>
        <w:t>i  hợp</w:t>
      </w:r>
      <w:proofErr w:type="gramEnd"/>
      <w:r w:rsidRPr="00561537">
        <w:rPr>
          <w:sz w:val="28"/>
          <w:szCs w:val="28"/>
        </w:rPr>
        <w:t>:</w:t>
      </w:r>
    </w:p>
    <w:p w:rsidR="000D5713" w:rsidRDefault="00561537" w:rsidP="000D5713">
      <w:pPr>
        <w:ind w:firstLine="720"/>
        <w:jc w:val="both"/>
        <w:rPr>
          <w:sz w:val="28"/>
          <w:szCs w:val="28"/>
        </w:rPr>
      </w:pPr>
      <w:r w:rsidRPr="00561537">
        <w:rPr>
          <w:sz w:val="28"/>
          <w:szCs w:val="28"/>
        </w:rPr>
        <w:t xml:space="preserve"> Xây dựng quy chế phố</w:t>
      </w:r>
      <w:r w:rsidR="000D5713">
        <w:rPr>
          <w:sz w:val="28"/>
          <w:szCs w:val="28"/>
        </w:rPr>
        <w:t xml:space="preserve">i hợp </w:t>
      </w:r>
      <w:r w:rsidRPr="00561537">
        <w:rPr>
          <w:sz w:val="28"/>
          <w:szCs w:val="28"/>
        </w:rPr>
        <w:t xml:space="preserve">với các cơ quan, đơn vị, tổ chức cá nhân ngoài nhà trường để thực hiện kế hoạch (Mục đ ch, yêu cầu; nguyên tắc, nội dung </w:t>
      </w:r>
      <w:proofErr w:type="gramStart"/>
      <w:r w:rsidRPr="00561537">
        <w:rPr>
          <w:sz w:val="28"/>
          <w:szCs w:val="28"/>
        </w:rPr>
        <w:t>phố</w:t>
      </w:r>
      <w:r w:rsidR="000D5713">
        <w:rPr>
          <w:sz w:val="28"/>
          <w:szCs w:val="28"/>
        </w:rPr>
        <w:t>i  hợp</w:t>
      </w:r>
      <w:proofErr w:type="gramEnd"/>
      <w:r w:rsidRPr="00561537">
        <w:rPr>
          <w:sz w:val="28"/>
          <w:szCs w:val="28"/>
        </w:rPr>
        <w:t>; phân công nhiệm vụ thực hiện);</w:t>
      </w:r>
    </w:p>
    <w:p w:rsidR="000D5713" w:rsidRDefault="00561537" w:rsidP="000D5713">
      <w:pPr>
        <w:ind w:firstLine="720"/>
        <w:jc w:val="both"/>
        <w:rPr>
          <w:sz w:val="28"/>
          <w:szCs w:val="28"/>
        </w:rPr>
      </w:pPr>
      <w:r w:rsidRPr="00561537">
        <w:rPr>
          <w:sz w:val="28"/>
          <w:szCs w:val="28"/>
        </w:rPr>
        <w:t xml:space="preserve"> - </w:t>
      </w:r>
      <w:proofErr w:type="gramStart"/>
      <w:r w:rsidRPr="00561537">
        <w:rPr>
          <w:sz w:val="28"/>
          <w:szCs w:val="28"/>
        </w:rPr>
        <w:t>Phố</w:t>
      </w:r>
      <w:r w:rsidR="000D5713">
        <w:rPr>
          <w:sz w:val="28"/>
          <w:szCs w:val="28"/>
        </w:rPr>
        <w:t>i  hợp</w:t>
      </w:r>
      <w:proofErr w:type="gramEnd"/>
      <w:r w:rsidRPr="00561537">
        <w:rPr>
          <w:sz w:val="28"/>
          <w:szCs w:val="28"/>
        </w:rPr>
        <w:t xml:space="preserve"> với các cơ quan có liên quan tiếp tục triển khai có hiệu quả công tác tuyên truyền, phổ biến pháp luật về phòng chống bạo lực học đường thông qua các ngày lễ hội…</w:t>
      </w:r>
    </w:p>
    <w:p w:rsidR="000D5713" w:rsidRDefault="00561537" w:rsidP="000D5713">
      <w:pPr>
        <w:ind w:firstLine="720"/>
        <w:jc w:val="both"/>
        <w:rPr>
          <w:sz w:val="28"/>
          <w:szCs w:val="28"/>
        </w:rPr>
      </w:pPr>
      <w:r w:rsidRPr="00561537">
        <w:rPr>
          <w:sz w:val="28"/>
          <w:szCs w:val="28"/>
        </w:rPr>
        <w:t>- Quán triệt trong giáo viên nhân viên thực hiện nghiêm túc về quy định đạo đức nhà giáo. Tuyệt đối không để xảy ra hiện tư ng bạo lực, bạo hành học sinh, xúc phạm nhân phẩm, danh dự học sinh.</w:t>
      </w:r>
    </w:p>
    <w:p w:rsidR="000D5713" w:rsidRDefault="00561537" w:rsidP="000D5713">
      <w:pPr>
        <w:ind w:firstLine="720"/>
        <w:jc w:val="both"/>
        <w:rPr>
          <w:sz w:val="28"/>
          <w:szCs w:val="28"/>
        </w:rPr>
      </w:pPr>
      <w:r w:rsidRPr="00561537">
        <w:rPr>
          <w:sz w:val="28"/>
          <w:szCs w:val="28"/>
        </w:rPr>
        <w:t>- Bổ sung các văn bản có liên quan vào tủ sách pháp luật để cán bộ, giáo viên, nhân viên học tập và nghiên cứu.</w:t>
      </w:r>
    </w:p>
    <w:p w:rsidR="000D5713" w:rsidRDefault="00561537" w:rsidP="000D5713">
      <w:pPr>
        <w:ind w:firstLine="720"/>
        <w:jc w:val="both"/>
        <w:rPr>
          <w:sz w:val="28"/>
          <w:szCs w:val="28"/>
        </w:rPr>
      </w:pPr>
      <w:r w:rsidRPr="00561537">
        <w:rPr>
          <w:sz w:val="28"/>
          <w:szCs w:val="28"/>
        </w:rPr>
        <w:t xml:space="preserve"> - Giáo dục cho giáo viên, nhân viên về đạo đức nghề nghiệp, cách phát hiện tâm lý học sinh, trò chuyện với phụ huynh về cách giáo dục con cái …</w:t>
      </w:r>
    </w:p>
    <w:p w:rsidR="000D5713" w:rsidRDefault="00561537" w:rsidP="000D5713">
      <w:pPr>
        <w:ind w:firstLine="720"/>
        <w:jc w:val="both"/>
        <w:rPr>
          <w:sz w:val="28"/>
          <w:szCs w:val="28"/>
        </w:rPr>
      </w:pPr>
      <w:r w:rsidRPr="00561537">
        <w:rPr>
          <w:sz w:val="28"/>
          <w:szCs w:val="28"/>
        </w:rPr>
        <w:t xml:space="preserve"> - Tuyên truyền giáo dục cho GV - NV về tầm quan trọng của việc hiểu biết pháp luật trong cuộc sống trong hiện nay. </w:t>
      </w:r>
    </w:p>
    <w:p w:rsidR="000D5713" w:rsidRDefault="00561537" w:rsidP="000D5713">
      <w:pPr>
        <w:ind w:firstLine="720"/>
        <w:jc w:val="both"/>
        <w:rPr>
          <w:sz w:val="28"/>
          <w:szCs w:val="28"/>
        </w:rPr>
      </w:pPr>
      <w:r w:rsidRPr="00561537">
        <w:rPr>
          <w:sz w:val="28"/>
          <w:szCs w:val="28"/>
        </w:rPr>
        <w:t>1.2. Giáo viên, nhân viên - Học tập, tuyên truyền phổ biến, giáo dục về vấn đề bạo lực trong gia đình cũng như học đường tới phụ huynh;</w:t>
      </w:r>
    </w:p>
    <w:p w:rsidR="000D5713" w:rsidRDefault="003F58A4" w:rsidP="000D5713">
      <w:pPr>
        <w:ind w:firstLine="720"/>
        <w:jc w:val="both"/>
        <w:rPr>
          <w:sz w:val="28"/>
          <w:szCs w:val="28"/>
        </w:rPr>
      </w:pPr>
      <w:r>
        <w:rPr>
          <w:sz w:val="28"/>
          <w:szCs w:val="28"/>
          <w:lang w:val="en-VI"/>
        </w:rPr>
        <w:t xml:space="preserve"> </w:t>
      </w:r>
      <w:r w:rsidR="00561537" w:rsidRPr="00561537">
        <w:rPr>
          <w:sz w:val="28"/>
          <w:szCs w:val="28"/>
        </w:rPr>
        <w:t xml:space="preserve">- Giáo dục ý thức tự giác tự học trau dồi kiến thức pháp luật để vận dụng vào giảng dạy </w:t>
      </w:r>
      <w:proofErr w:type="gramStart"/>
      <w:r w:rsidR="00561537" w:rsidRPr="00561537">
        <w:rPr>
          <w:sz w:val="28"/>
          <w:szCs w:val="28"/>
        </w:rPr>
        <w:t>lồ</w:t>
      </w:r>
      <w:r w:rsidR="000D5713">
        <w:rPr>
          <w:sz w:val="28"/>
          <w:szCs w:val="28"/>
        </w:rPr>
        <w:t>ng  ghép</w:t>
      </w:r>
      <w:proofErr w:type="gramEnd"/>
      <w:r w:rsidR="00561537" w:rsidRPr="00561537">
        <w:rPr>
          <w:sz w:val="28"/>
          <w:szCs w:val="28"/>
        </w:rPr>
        <w:t xml:space="preserve"> trong các hoạt động trên lớp;</w:t>
      </w:r>
    </w:p>
    <w:p w:rsidR="000D5713" w:rsidRDefault="00B95520" w:rsidP="00B95520">
      <w:pPr>
        <w:jc w:val="both"/>
        <w:rPr>
          <w:sz w:val="28"/>
          <w:szCs w:val="28"/>
        </w:rPr>
      </w:pPr>
      <w:r>
        <w:rPr>
          <w:sz w:val="28"/>
          <w:szCs w:val="28"/>
          <w:lang w:val="en-VI"/>
        </w:rPr>
        <w:t xml:space="preserve">         </w:t>
      </w:r>
      <w:r w:rsidR="00561537" w:rsidRPr="00561537">
        <w:rPr>
          <w:sz w:val="28"/>
          <w:szCs w:val="28"/>
        </w:rPr>
        <w:t xml:space="preserve"> - Cùng Ban giám hiệu tổ chức các hoạt động ngoại khoá, hoạt động </w:t>
      </w:r>
      <w:proofErr w:type="gramStart"/>
      <w:r w:rsidR="00561537" w:rsidRPr="00561537">
        <w:rPr>
          <w:sz w:val="28"/>
          <w:szCs w:val="28"/>
        </w:rPr>
        <w:t>tập</w:t>
      </w:r>
      <w:r>
        <w:rPr>
          <w:sz w:val="28"/>
          <w:szCs w:val="28"/>
          <w:lang w:val="en-VI"/>
        </w:rPr>
        <w:t xml:space="preserve"> </w:t>
      </w:r>
      <w:r w:rsidR="00561537" w:rsidRPr="00561537">
        <w:rPr>
          <w:sz w:val="28"/>
          <w:szCs w:val="28"/>
        </w:rPr>
        <w:t xml:space="preserve"> thể</w:t>
      </w:r>
      <w:proofErr w:type="gramEnd"/>
      <w:r w:rsidR="00561537" w:rsidRPr="00561537">
        <w:rPr>
          <w:sz w:val="28"/>
          <w:szCs w:val="28"/>
        </w:rPr>
        <w:t xml:space="preserve"> cho học sinh tham gia cùng nhau để xây dựng mối đoàn kết trong tập thể;</w:t>
      </w:r>
    </w:p>
    <w:p w:rsidR="00B95520" w:rsidRDefault="003F58A4" w:rsidP="000D5713">
      <w:pPr>
        <w:ind w:firstLine="720"/>
        <w:jc w:val="both"/>
        <w:rPr>
          <w:sz w:val="28"/>
          <w:szCs w:val="28"/>
          <w:lang w:val="en-VI"/>
        </w:rPr>
      </w:pPr>
      <w:r>
        <w:rPr>
          <w:sz w:val="28"/>
          <w:szCs w:val="28"/>
          <w:lang w:val="en-VI"/>
        </w:rPr>
        <w:t xml:space="preserve">      </w:t>
      </w:r>
      <w:r>
        <w:rPr>
          <w:sz w:val="28"/>
          <w:szCs w:val="28"/>
          <w:lang w:val="en-VI"/>
        </w:rPr>
        <w:tab/>
      </w:r>
    </w:p>
    <w:p w:rsidR="00B95520" w:rsidRDefault="00B95520" w:rsidP="000D5713">
      <w:pPr>
        <w:ind w:firstLine="720"/>
        <w:jc w:val="both"/>
        <w:rPr>
          <w:sz w:val="28"/>
          <w:szCs w:val="28"/>
          <w:lang w:val="en-VI"/>
        </w:rPr>
      </w:pPr>
    </w:p>
    <w:p w:rsidR="00641FFC" w:rsidRDefault="000D5713" w:rsidP="00B95520">
      <w:pPr>
        <w:spacing w:after="0" w:line="240" w:lineRule="auto"/>
        <w:ind w:firstLine="720"/>
        <w:jc w:val="both"/>
        <w:rPr>
          <w:sz w:val="28"/>
          <w:szCs w:val="28"/>
        </w:rPr>
      </w:pPr>
      <w:r>
        <w:rPr>
          <w:sz w:val="28"/>
          <w:szCs w:val="28"/>
        </w:rPr>
        <w:lastRenderedPageBreak/>
        <w:t xml:space="preserve"> - Tích </w:t>
      </w:r>
      <w:r w:rsidR="00561537" w:rsidRPr="00561537">
        <w:rPr>
          <w:sz w:val="28"/>
          <w:szCs w:val="28"/>
        </w:rPr>
        <w:t>cực tham gia tập huấn, bồi dưỡng kiến thức pháp luật để phục vụ cho công tác giảng dạy cho học sinh và tuyên truyền tới phụ huynh đạt hiệu quả</w:t>
      </w:r>
      <w:r w:rsidR="00641FFC">
        <w:rPr>
          <w:sz w:val="28"/>
          <w:szCs w:val="28"/>
        </w:rPr>
        <w:t xml:space="preserve"> khi được</w:t>
      </w:r>
      <w:r w:rsidR="00561537" w:rsidRPr="00561537">
        <w:rPr>
          <w:sz w:val="28"/>
          <w:szCs w:val="28"/>
        </w:rPr>
        <w:t xml:space="preserve"> phân công;</w:t>
      </w:r>
    </w:p>
    <w:p w:rsidR="00B95520" w:rsidRDefault="00561537" w:rsidP="00B95520">
      <w:pPr>
        <w:spacing w:after="0" w:line="240" w:lineRule="auto"/>
        <w:ind w:left="720"/>
        <w:jc w:val="both"/>
        <w:rPr>
          <w:sz w:val="28"/>
          <w:szCs w:val="28"/>
        </w:rPr>
      </w:pPr>
      <w:r w:rsidRPr="00561537">
        <w:rPr>
          <w:sz w:val="28"/>
          <w:szCs w:val="28"/>
        </w:rPr>
        <w:t>- Tuyên truyền giáo dục kỹ năng sống, xây dựng nếp sống văn minh, ứng</w:t>
      </w:r>
    </w:p>
    <w:p w:rsidR="00641FFC" w:rsidRDefault="00561537" w:rsidP="00B95520">
      <w:pPr>
        <w:spacing w:after="0" w:line="240" w:lineRule="auto"/>
        <w:jc w:val="both"/>
        <w:rPr>
          <w:sz w:val="28"/>
          <w:szCs w:val="28"/>
        </w:rPr>
      </w:pPr>
      <w:r w:rsidRPr="00561537">
        <w:rPr>
          <w:sz w:val="28"/>
          <w:szCs w:val="28"/>
        </w:rPr>
        <w:t xml:space="preserve"> văn hoá trong nhà trường. Tổ chức các hoạt động văn hoá văn nghệ, thể thao lành mạnh, các trò chơi dân gian bổ </w:t>
      </w:r>
      <w:r w:rsidR="00641FFC">
        <w:rPr>
          <w:sz w:val="28"/>
          <w:szCs w:val="28"/>
          <w:lang w:val="en-VI"/>
        </w:rPr>
        <w:t>í</w:t>
      </w:r>
      <w:r w:rsidRPr="00561537">
        <w:rPr>
          <w:sz w:val="28"/>
          <w:szCs w:val="28"/>
        </w:rPr>
        <w:t>ch cho học sinh tham gia tạo mối đoàn kết, nhận thức về xã hội ….</w:t>
      </w:r>
    </w:p>
    <w:p w:rsidR="00641FFC" w:rsidRDefault="00561537" w:rsidP="00B95520">
      <w:pPr>
        <w:spacing w:after="0" w:line="240" w:lineRule="auto"/>
        <w:ind w:left="720"/>
        <w:jc w:val="both"/>
        <w:rPr>
          <w:sz w:val="28"/>
          <w:szCs w:val="28"/>
        </w:rPr>
      </w:pPr>
      <w:r w:rsidRPr="00561537">
        <w:rPr>
          <w:sz w:val="28"/>
          <w:szCs w:val="28"/>
        </w:rPr>
        <w:t>- Ký cam kết với ban giám hiệu về việc “Nói không với hành vi bạo lực”;</w:t>
      </w:r>
    </w:p>
    <w:p w:rsidR="00B95520" w:rsidRDefault="00561537" w:rsidP="00B95520">
      <w:pPr>
        <w:spacing w:after="0" w:line="240" w:lineRule="auto"/>
        <w:ind w:left="720"/>
        <w:jc w:val="both"/>
        <w:rPr>
          <w:sz w:val="28"/>
          <w:szCs w:val="28"/>
        </w:rPr>
      </w:pPr>
      <w:r w:rsidRPr="00561537">
        <w:rPr>
          <w:sz w:val="28"/>
          <w:szCs w:val="28"/>
        </w:rPr>
        <w:t xml:space="preserve"> - Nắm chắc hoàn cảnh gia đình của từng học sinh, trao đổi với phụ huynh</w:t>
      </w:r>
    </w:p>
    <w:p w:rsidR="00641FFC" w:rsidRDefault="00561537" w:rsidP="00B95520">
      <w:pPr>
        <w:spacing w:after="0" w:line="240" w:lineRule="auto"/>
        <w:jc w:val="both"/>
        <w:rPr>
          <w:sz w:val="28"/>
          <w:szCs w:val="28"/>
        </w:rPr>
      </w:pPr>
      <w:r w:rsidRPr="00561537">
        <w:rPr>
          <w:sz w:val="28"/>
          <w:szCs w:val="28"/>
        </w:rPr>
        <w:t xml:space="preserve"> trong các giờ đón đưa học sinh.</w:t>
      </w:r>
    </w:p>
    <w:p w:rsidR="00641FFC" w:rsidRDefault="00B95520" w:rsidP="00B95520">
      <w:pPr>
        <w:spacing w:after="0" w:line="240" w:lineRule="auto"/>
        <w:jc w:val="both"/>
        <w:rPr>
          <w:sz w:val="28"/>
          <w:szCs w:val="28"/>
        </w:rPr>
      </w:pPr>
      <w:r>
        <w:rPr>
          <w:sz w:val="28"/>
          <w:szCs w:val="28"/>
          <w:lang w:val="en-VI"/>
        </w:rPr>
        <w:t xml:space="preserve">          </w:t>
      </w:r>
      <w:r w:rsidR="00561537" w:rsidRPr="00561537">
        <w:rPr>
          <w:sz w:val="28"/>
          <w:szCs w:val="28"/>
        </w:rPr>
        <w:t xml:space="preserve">1.3. Đối với phụ huynh học sinh </w:t>
      </w:r>
    </w:p>
    <w:p w:rsidR="00B95520" w:rsidRDefault="00561537" w:rsidP="00B95520">
      <w:pPr>
        <w:spacing w:after="0" w:line="240" w:lineRule="auto"/>
        <w:ind w:left="720"/>
        <w:jc w:val="both"/>
        <w:rPr>
          <w:sz w:val="28"/>
          <w:szCs w:val="28"/>
        </w:rPr>
      </w:pPr>
      <w:r w:rsidRPr="00561537">
        <w:rPr>
          <w:sz w:val="28"/>
          <w:szCs w:val="28"/>
        </w:rPr>
        <w:t xml:space="preserve">- </w:t>
      </w:r>
      <w:r w:rsidR="00641FFC">
        <w:rPr>
          <w:sz w:val="28"/>
          <w:szCs w:val="28"/>
          <w:lang w:val="en-VI"/>
        </w:rPr>
        <w:t>L</w:t>
      </w:r>
      <w:r w:rsidRPr="00561537">
        <w:rPr>
          <w:sz w:val="28"/>
          <w:szCs w:val="28"/>
        </w:rPr>
        <w:t>àm tốt công tác giáo dục con em mình thực hiện tốt nội quy, quy chế</w:t>
      </w:r>
    </w:p>
    <w:p w:rsidR="00641FFC" w:rsidRDefault="00561537" w:rsidP="00B95520">
      <w:pPr>
        <w:spacing w:after="0" w:line="240" w:lineRule="auto"/>
        <w:jc w:val="both"/>
        <w:rPr>
          <w:sz w:val="28"/>
          <w:szCs w:val="28"/>
        </w:rPr>
      </w:pPr>
      <w:r w:rsidRPr="00561537">
        <w:rPr>
          <w:sz w:val="28"/>
          <w:szCs w:val="28"/>
        </w:rPr>
        <w:t xml:space="preserve"> nhà trường, nghiêm túc thực hiện các chủ trương, đường lối của Đảng và pháp luật nhà nước, luật giao thông đường bộ…</w:t>
      </w:r>
    </w:p>
    <w:p w:rsidR="00641FFC" w:rsidRDefault="00B95520" w:rsidP="00B95520">
      <w:pPr>
        <w:spacing w:after="0" w:line="240" w:lineRule="auto"/>
        <w:jc w:val="both"/>
        <w:rPr>
          <w:sz w:val="28"/>
          <w:szCs w:val="28"/>
        </w:rPr>
      </w:pPr>
      <w:r>
        <w:rPr>
          <w:sz w:val="28"/>
          <w:szCs w:val="28"/>
          <w:lang w:val="en-VI"/>
        </w:rPr>
        <w:t xml:space="preserve">          </w:t>
      </w:r>
      <w:r w:rsidR="00561537" w:rsidRPr="00561537">
        <w:rPr>
          <w:sz w:val="28"/>
          <w:szCs w:val="28"/>
        </w:rPr>
        <w:t xml:space="preserve"> - Mỗi bậc cha mẹ là một tấm gương tốt về đạo đức, lối sống trong gia đình để con em noi theo.</w:t>
      </w:r>
    </w:p>
    <w:p w:rsidR="00641FFC" w:rsidRDefault="00561537" w:rsidP="00B95520">
      <w:pPr>
        <w:spacing w:after="0" w:line="240" w:lineRule="auto"/>
        <w:ind w:firstLine="720"/>
        <w:jc w:val="both"/>
        <w:rPr>
          <w:sz w:val="28"/>
          <w:szCs w:val="28"/>
        </w:rPr>
      </w:pPr>
      <w:r w:rsidRPr="00561537">
        <w:rPr>
          <w:sz w:val="28"/>
          <w:szCs w:val="28"/>
        </w:rPr>
        <w:t xml:space="preserve">2. Khi có tình huống bạo lực học đường xảy ra </w:t>
      </w:r>
    </w:p>
    <w:p w:rsidR="00641FFC" w:rsidRDefault="00B95520" w:rsidP="00B95520">
      <w:pPr>
        <w:spacing w:after="0" w:line="240" w:lineRule="auto"/>
        <w:jc w:val="both"/>
        <w:rPr>
          <w:sz w:val="28"/>
          <w:szCs w:val="28"/>
        </w:rPr>
      </w:pPr>
      <w:r>
        <w:rPr>
          <w:sz w:val="28"/>
          <w:szCs w:val="28"/>
          <w:lang w:val="en-VI"/>
        </w:rPr>
        <w:t xml:space="preserve">           </w:t>
      </w:r>
      <w:r w:rsidR="00561537" w:rsidRPr="00561537">
        <w:rPr>
          <w:sz w:val="28"/>
          <w:szCs w:val="28"/>
        </w:rPr>
        <w:t>2.1. Tình huống bạo lực học đường từ ngoài xâm nhập vào trường học Thông tin: Mọi thành viên trong nhà trường, khi phát hiện có đố</w:t>
      </w:r>
      <w:r w:rsidR="00641FFC">
        <w:rPr>
          <w:sz w:val="28"/>
          <w:szCs w:val="28"/>
        </w:rPr>
        <w:t>i tương</w:t>
      </w:r>
      <w:r w:rsidR="00561537" w:rsidRPr="00561537">
        <w:rPr>
          <w:sz w:val="28"/>
          <w:szCs w:val="28"/>
        </w:rPr>
        <w:t xml:space="preserve"> từ bên ngoài xâm nhậ</w:t>
      </w:r>
      <w:r w:rsidR="00641FFC">
        <w:rPr>
          <w:sz w:val="28"/>
          <w:szCs w:val="28"/>
        </w:rPr>
        <w:t>p trái phép</w:t>
      </w:r>
      <w:r w:rsidR="00561537" w:rsidRPr="00561537">
        <w:rPr>
          <w:sz w:val="28"/>
          <w:szCs w:val="28"/>
        </w:rPr>
        <w:t xml:space="preserve"> vào trường học đều có trách nhiệm báo tin ngay cho bộ phận bảo vệ (hoặc cán bộ phụ trách an ninh, giáo viên, lãnh đạo nhà trường).</w:t>
      </w:r>
    </w:p>
    <w:p w:rsidR="00641FFC" w:rsidRDefault="00561537" w:rsidP="00B95520">
      <w:pPr>
        <w:spacing w:after="0" w:line="240" w:lineRule="auto"/>
        <w:ind w:firstLine="720"/>
        <w:jc w:val="both"/>
        <w:rPr>
          <w:sz w:val="28"/>
          <w:szCs w:val="28"/>
        </w:rPr>
      </w:pPr>
      <w:r w:rsidRPr="00561537">
        <w:rPr>
          <w:sz w:val="28"/>
          <w:szCs w:val="28"/>
        </w:rPr>
        <w:t xml:space="preserve"> a. Ban Giám hiệu</w:t>
      </w:r>
    </w:p>
    <w:p w:rsidR="00B95520" w:rsidRDefault="00641FFC" w:rsidP="00B95520">
      <w:pPr>
        <w:spacing w:after="0" w:line="240" w:lineRule="auto"/>
        <w:ind w:left="720"/>
        <w:jc w:val="both"/>
        <w:rPr>
          <w:sz w:val="28"/>
          <w:szCs w:val="28"/>
        </w:rPr>
      </w:pPr>
      <w:r>
        <w:rPr>
          <w:sz w:val="28"/>
          <w:szCs w:val="28"/>
        </w:rPr>
        <w:t xml:space="preserve">- Báo cáo chính </w:t>
      </w:r>
      <w:r w:rsidR="00561537" w:rsidRPr="00561537">
        <w:rPr>
          <w:sz w:val="28"/>
          <w:szCs w:val="28"/>
        </w:rPr>
        <w:t>quyền địa phương và cơ quan quản lý cấp trên xin ý kiến</w:t>
      </w:r>
    </w:p>
    <w:p w:rsidR="00641FFC" w:rsidRDefault="00561537" w:rsidP="00B95520">
      <w:pPr>
        <w:spacing w:after="0" w:line="240" w:lineRule="auto"/>
        <w:jc w:val="both"/>
        <w:rPr>
          <w:sz w:val="28"/>
          <w:szCs w:val="28"/>
        </w:rPr>
      </w:pPr>
      <w:r w:rsidRPr="00561537">
        <w:rPr>
          <w:sz w:val="28"/>
          <w:szCs w:val="28"/>
        </w:rPr>
        <w:t xml:space="preserve"> giải quyết; </w:t>
      </w:r>
    </w:p>
    <w:p w:rsidR="00B95520" w:rsidRDefault="00561537" w:rsidP="00B95520">
      <w:pPr>
        <w:spacing w:after="0" w:line="240" w:lineRule="auto"/>
        <w:ind w:left="720"/>
        <w:jc w:val="both"/>
        <w:rPr>
          <w:sz w:val="28"/>
          <w:szCs w:val="28"/>
        </w:rPr>
      </w:pPr>
      <w:r w:rsidRPr="00561537">
        <w:rPr>
          <w:sz w:val="28"/>
          <w:szCs w:val="28"/>
        </w:rPr>
        <w:t xml:space="preserve">- </w:t>
      </w:r>
      <w:proofErr w:type="gramStart"/>
      <w:r w:rsidRPr="00561537">
        <w:rPr>
          <w:sz w:val="28"/>
          <w:szCs w:val="28"/>
        </w:rPr>
        <w:t>Phố</w:t>
      </w:r>
      <w:r w:rsidR="00641FFC">
        <w:rPr>
          <w:sz w:val="28"/>
          <w:szCs w:val="28"/>
        </w:rPr>
        <w:t>i  hợp</w:t>
      </w:r>
      <w:proofErr w:type="gramEnd"/>
      <w:r w:rsidR="00641FFC">
        <w:rPr>
          <w:sz w:val="28"/>
          <w:szCs w:val="28"/>
        </w:rPr>
        <w:t xml:space="preserve"> </w:t>
      </w:r>
      <w:r w:rsidRPr="00561537">
        <w:rPr>
          <w:sz w:val="28"/>
          <w:szCs w:val="28"/>
        </w:rPr>
        <w:t>vớ</w:t>
      </w:r>
      <w:r w:rsidR="00641FFC">
        <w:rPr>
          <w:sz w:val="28"/>
          <w:szCs w:val="28"/>
        </w:rPr>
        <w:t>i  chính</w:t>
      </w:r>
      <w:r w:rsidRPr="00561537">
        <w:rPr>
          <w:sz w:val="28"/>
          <w:szCs w:val="28"/>
        </w:rPr>
        <w:t xml:space="preserve"> quyền địa phương, công an và nhân viên công tác xã </w:t>
      </w:r>
    </w:p>
    <w:p w:rsidR="00641FFC" w:rsidRDefault="00561537" w:rsidP="00B95520">
      <w:pPr>
        <w:spacing w:after="0" w:line="240" w:lineRule="auto"/>
        <w:jc w:val="both"/>
        <w:rPr>
          <w:sz w:val="28"/>
          <w:szCs w:val="28"/>
        </w:rPr>
      </w:pPr>
      <w:r w:rsidRPr="00561537">
        <w:rPr>
          <w:sz w:val="28"/>
          <w:szCs w:val="28"/>
        </w:rPr>
        <w:t>hội xử lý triệt để vụ việc.</w:t>
      </w:r>
    </w:p>
    <w:p w:rsidR="00B95520" w:rsidRDefault="00561537" w:rsidP="00B95520">
      <w:pPr>
        <w:spacing w:after="0" w:line="240" w:lineRule="auto"/>
        <w:ind w:left="720"/>
        <w:jc w:val="both"/>
        <w:rPr>
          <w:sz w:val="28"/>
          <w:szCs w:val="28"/>
        </w:rPr>
      </w:pPr>
      <w:r w:rsidRPr="00561537">
        <w:rPr>
          <w:sz w:val="28"/>
          <w:szCs w:val="28"/>
        </w:rPr>
        <w:t xml:space="preserve"> b. Bảo vệ, Đoàn, Đội Sau khi nhận tin báo có trách nhiệm báo cáo ngay</w:t>
      </w:r>
    </w:p>
    <w:p w:rsidR="00641FFC" w:rsidRDefault="00561537" w:rsidP="00B95520">
      <w:pPr>
        <w:spacing w:after="0" w:line="240" w:lineRule="auto"/>
        <w:jc w:val="both"/>
        <w:rPr>
          <w:sz w:val="28"/>
          <w:szCs w:val="28"/>
        </w:rPr>
      </w:pPr>
      <w:r w:rsidRPr="00561537">
        <w:rPr>
          <w:sz w:val="28"/>
          <w:szCs w:val="28"/>
        </w:rPr>
        <w:t xml:space="preserve"> với Hiệu trưởng và liên hệ với cơ quan công an, nhân viên công tác xã hội địa phương. </w:t>
      </w:r>
    </w:p>
    <w:p w:rsidR="00641FFC" w:rsidRDefault="00B95520" w:rsidP="00B95520">
      <w:pPr>
        <w:spacing w:after="0" w:line="240" w:lineRule="auto"/>
        <w:jc w:val="both"/>
        <w:rPr>
          <w:sz w:val="28"/>
          <w:szCs w:val="28"/>
        </w:rPr>
      </w:pPr>
      <w:r>
        <w:rPr>
          <w:sz w:val="28"/>
          <w:szCs w:val="28"/>
          <w:lang w:val="en-VI"/>
        </w:rPr>
        <w:t xml:space="preserve">           </w:t>
      </w:r>
      <w:r w:rsidR="00561537" w:rsidRPr="00561537">
        <w:rPr>
          <w:sz w:val="28"/>
          <w:szCs w:val="28"/>
        </w:rPr>
        <w:t xml:space="preserve">c. Giáo viên, nhân viên </w:t>
      </w:r>
    </w:p>
    <w:p w:rsidR="00B95520" w:rsidRDefault="00561537" w:rsidP="00B95520">
      <w:pPr>
        <w:spacing w:after="0" w:line="240" w:lineRule="auto"/>
        <w:ind w:left="720"/>
        <w:jc w:val="both"/>
        <w:rPr>
          <w:sz w:val="28"/>
          <w:szCs w:val="28"/>
        </w:rPr>
      </w:pPr>
      <w:r w:rsidRPr="00561537">
        <w:rPr>
          <w:sz w:val="28"/>
          <w:szCs w:val="28"/>
        </w:rPr>
        <w:t>- Mọi thành viên trong nhà trường, khi phát hiện có đố</w:t>
      </w:r>
      <w:r w:rsidR="00641FFC">
        <w:rPr>
          <w:sz w:val="28"/>
          <w:szCs w:val="28"/>
        </w:rPr>
        <w:t xml:space="preserve">i tượng </w:t>
      </w:r>
      <w:r w:rsidRPr="00561537">
        <w:rPr>
          <w:sz w:val="28"/>
          <w:szCs w:val="28"/>
        </w:rPr>
        <w:t xml:space="preserve">từ bên ngoài </w:t>
      </w:r>
    </w:p>
    <w:p w:rsidR="00641FFC" w:rsidRDefault="00561537" w:rsidP="00B95520">
      <w:pPr>
        <w:spacing w:after="0" w:line="240" w:lineRule="auto"/>
        <w:jc w:val="both"/>
        <w:rPr>
          <w:sz w:val="28"/>
          <w:szCs w:val="28"/>
        </w:rPr>
      </w:pPr>
      <w:r w:rsidRPr="00561537">
        <w:rPr>
          <w:sz w:val="28"/>
          <w:szCs w:val="28"/>
        </w:rPr>
        <w:t>xâm nhập</w:t>
      </w:r>
      <w:r w:rsidR="00641FFC">
        <w:rPr>
          <w:sz w:val="28"/>
          <w:szCs w:val="28"/>
        </w:rPr>
        <w:t xml:space="preserve"> </w:t>
      </w:r>
      <w:proofErr w:type="gramStart"/>
      <w:r w:rsidR="00641FFC">
        <w:rPr>
          <w:sz w:val="28"/>
          <w:szCs w:val="28"/>
        </w:rPr>
        <w:t>trái  phép</w:t>
      </w:r>
      <w:proofErr w:type="gramEnd"/>
      <w:r w:rsidRPr="00561537">
        <w:rPr>
          <w:sz w:val="28"/>
          <w:szCs w:val="28"/>
        </w:rPr>
        <w:t xml:space="preserve"> vào trường học đều có trách nhiệm báo tin ngay cho bộ phận bảo vệ và lãnh đạo nhà trường;</w:t>
      </w:r>
    </w:p>
    <w:p w:rsidR="00B95520" w:rsidRDefault="00561537" w:rsidP="00ED0C6D">
      <w:pPr>
        <w:spacing w:after="0" w:line="240" w:lineRule="auto"/>
        <w:ind w:left="720"/>
        <w:jc w:val="both"/>
        <w:rPr>
          <w:sz w:val="28"/>
          <w:szCs w:val="28"/>
        </w:rPr>
      </w:pPr>
      <w:r w:rsidRPr="00561537">
        <w:rPr>
          <w:sz w:val="28"/>
          <w:szCs w:val="28"/>
        </w:rPr>
        <w:t xml:space="preserve"> - Các thành viên trong nhà trường theo chức năng, nhiệm vụ</w:t>
      </w:r>
      <w:r w:rsidR="00641FFC">
        <w:rPr>
          <w:sz w:val="28"/>
          <w:szCs w:val="28"/>
        </w:rPr>
        <w:t xml:space="preserve"> được</w:t>
      </w:r>
      <w:r w:rsidRPr="00561537">
        <w:rPr>
          <w:sz w:val="28"/>
          <w:szCs w:val="28"/>
        </w:rPr>
        <w:t xml:space="preserve"> phân </w:t>
      </w:r>
    </w:p>
    <w:p w:rsidR="00641FFC" w:rsidRDefault="00561537" w:rsidP="00ED0C6D">
      <w:pPr>
        <w:spacing w:after="0" w:line="240" w:lineRule="auto"/>
        <w:jc w:val="both"/>
        <w:rPr>
          <w:sz w:val="28"/>
          <w:szCs w:val="28"/>
        </w:rPr>
      </w:pPr>
      <w:r w:rsidRPr="00561537">
        <w:rPr>
          <w:sz w:val="28"/>
          <w:szCs w:val="28"/>
        </w:rPr>
        <w:t xml:space="preserve">công băng mọi biện pháp bảo vệ an toàn cho học sinh và cô lập, khống chế </w:t>
      </w:r>
      <w:proofErr w:type="gramStart"/>
      <w:r w:rsidRPr="00561537">
        <w:rPr>
          <w:sz w:val="28"/>
          <w:szCs w:val="28"/>
        </w:rPr>
        <w:t>đố</w:t>
      </w:r>
      <w:r w:rsidR="00641FFC">
        <w:rPr>
          <w:sz w:val="28"/>
          <w:szCs w:val="28"/>
        </w:rPr>
        <w:t>i  tượng</w:t>
      </w:r>
      <w:proofErr w:type="gramEnd"/>
      <w:r w:rsidR="00641FFC">
        <w:rPr>
          <w:sz w:val="28"/>
          <w:szCs w:val="28"/>
        </w:rPr>
        <w:t xml:space="preserve"> </w:t>
      </w:r>
      <w:r w:rsidRPr="00561537">
        <w:rPr>
          <w:sz w:val="28"/>
          <w:szCs w:val="28"/>
        </w:rPr>
        <w:t xml:space="preserve">gây ra bạo lực. </w:t>
      </w:r>
    </w:p>
    <w:p w:rsidR="00B95520" w:rsidRDefault="00561537" w:rsidP="00ED0C6D">
      <w:pPr>
        <w:spacing w:after="0" w:line="240" w:lineRule="auto"/>
        <w:ind w:left="720"/>
        <w:jc w:val="both"/>
        <w:rPr>
          <w:sz w:val="28"/>
          <w:szCs w:val="28"/>
        </w:rPr>
      </w:pPr>
      <w:r w:rsidRPr="00561537">
        <w:rPr>
          <w:sz w:val="28"/>
          <w:szCs w:val="28"/>
        </w:rPr>
        <w:t>d. Nhân viên y tế Tiến hành các biện pháp nghiệp vụ đê sơ cứu, cấp cứ</w:t>
      </w:r>
      <w:r w:rsidR="00B95520">
        <w:rPr>
          <w:sz w:val="28"/>
          <w:szCs w:val="28"/>
        </w:rPr>
        <w:t>u</w:t>
      </w:r>
    </w:p>
    <w:p w:rsidR="00641FFC" w:rsidRDefault="00B95520" w:rsidP="00ED0C6D">
      <w:pPr>
        <w:spacing w:after="0" w:line="240" w:lineRule="auto"/>
        <w:jc w:val="both"/>
        <w:rPr>
          <w:sz w:val="28"/>
          <w:szCs w:val="28"/>
        </w:rPr>
      </w:pPr>
      <w:r>
        <w:rPr>
          <w:sz w:val="28"/>
          <w:szCs w:val="28"/>
        </w:rPr>
        <w:t xml:space="preserve"> </w:t>
      </w:r>
      <w:r w:rsidR="00561537" w:rsidRPr="00561537">
        <w:rPr>
          <w:sz w:val="28"/>
          <w:szCs w:val="28"/>
        </w:rPr>
        <w:t>cho nạn nhân (nếu có) và gọi cấp cứu (nếu cần).</w:t>
      </w:r>
    </w:p>
    <w:p w:rsidR="00641FFC" w:rsidRDefault="00B95520" w:rsidP="00ED0C6D">
      <w:pPr>
        <w:spacing w:after="0" w:line="240" w:lineRule="auto"/>
        <w:jc w:val="both"/>
        <w:rPr>
          <w:sz w:val="28"/>
          <w:szCs w:val="28"/>
        </w:rPr>
      </w:pPr>
      <w:r>
        <w:rPr>
          <w:sz w:val="28"/>
          <w:szCs w:val="28"/>
          <w:lang w:val="en-VI"/>
        </w:rPr>
        <w:t xml:space="preserve">          </w:t>
      </w:r>
      <w:r w:rsidR="00561537" w:rsidRPr="00561537">
        <w:rPr>
          <w:sz w:val="28"/>
          <w:szCs w:val="28"/>
        </w:rPr>
        <w:t>2.2. Tình huống bạo lực học đường xảy ra trong trường học</w:t>
      </w:r>
    </w:p>
    <w:p w:rsidR="00B95520" w:rsidRDefault="00B95520" w:rsidP="00ED0C6D">
      <w:pPr>
        <w:spacing w:after="0" w:line="240" w:lineRule="auto"/>
        <w:jc w:val="both"/>
        <w:rPr>
          <w:sz w:val="28"/>
          <w:szCs w:val="28"/>
        </w:rPr>
      </w:pPr>
      <w:r>
        <w:rPr>
          <w:sz w:val="28"/>
          <w:szCs w:val="28"/>
          <w:lang w:val="en-VI"/>
        </w:rPr>
        <w:t xml:space="preserve">          </w:t>
      </w:r>
      <w:r w:rsidR="00561537" w:rsidRPr="00561537">
        <w:rPr>
          <w:sz w:val="28"/>
          <w:szCs w:val="28"/>
        </w:rPr>
        <w:t xml:space="preserve">2.2.1. Tình huống bạo lực học đường từ nhà giáo, nhân viên, người lao động Thông tin: Mọi tổ chức trong nhà trường có trách nhiệm tiếp nhận thông tin và </w:t>
      </w:r>
    </w:p>
    <w:p w:rsidR="00ED0C6D" w:rsidRDefault="00561537" w:rsidP="00ED0C6D">
      <w:pPr>
        <w:jc w:val="both"/>
        <w:rPr>
          <w:sz w:val="28"/>
          <w:szCs w:val="28"/>
        </w:rPr>
      </w:pPr>
      <w:r w:rsidRPr="00561537">
        <w:rPr>
          <w:sz w:val="28"/>
          <w:szCs w:val="28"/>
        </w:rPr>
        <w:t>báo cáo ngay với Hiệu trưởng nhà trường để xử lý đối với các hành vi bạo lực học đường do nhà giáo, nhân viên, người lao động trong nhà trường gây ra.</w:t>
      </w:r>
    </w:p>
    <w:p w:rsidR="00641FFC" w:rsidRDefault="00ED0C6D" w:rsidP="00ED0C6D">
      <w:pPr>
        <w:jc w:val="both"/>
        <w:rPr>
          <w:sz w:val="28"/>
          <w:szCs w:val="28"/>
        </w:rPr>
      </w:pPr>
      <w:r>
        <w:rPr>
          <w:sz w:val="28"/>
          <w:szCs w:val="28"/>
          <w:lang w:val="en-VI"/>
        </w:rPr>
        <w:t xml:space="preserve">         </w:t>
      </w:r>
      <w:r w:rsidR="00561537" w:rsidRPr="00561537">
        <w:rPr>
          <w:sz w:val="28"/>
          <w:szCs w:val="28"/>
        </w:rPr>
        <w:t>a. Hiệu trưởng</w:t>
      </w:r>
    </w:p>
    <w:p w:rsidR="00ED0C6D" w:rsidRDefault="00ED0C6D" w:rsidP="00ED0C6D">
      <w:pPr>
        <w:jc w:val="both"/>
        <w:rPr>
          <w:sz w:val="28"/>
          <w:szCs w:val="28"/>
          <w:lang w:val="en-VI"/>
        </w:rPr>
      </w:pPr>
      <w:r>
        <w:rPr>
          <w:sz w:val="28"/>
          <w:szCs w:val="28"/>
          <w:lang w:val="en-VI"/>
        </w:rPr>
        <w:t xml:space="preserve">           </w:t>
      </w:r>
    </w:p>
    <w:p w:rsidR="00ED0C6D" w:rsidRDefault="00ED0C6D" w:rsidP="00ED0C6D">
      <w:pPr>
        <w:jc w:val="both"/>
        <w:rPr>
          <w:sz w:val="28"/>
          <w:szCs w:val="28"/>
        </w:rPr>
      </w:pPr>
      <w:r>
        <w:rPr>
          <w:sz w:val="28"/>
          <w:szCs w:val="28"/>
          <w:lang w:val="en-VI"/>
        </w:rPr>
        <w:lastRenderedPageBreak/>
        <w:t xml:space="preserve">             </w:t>
      </w:r>
      <w:r w:rsidR="00561537" w:rsidRPr="00561537">
        <w:rPr>
          <w:sz w:val="28"/>
          <w:szCs w:val="28"/>
        </w:rPr>
        <w:t>- Hiệu trưởng nhà trường có trách nhiệm xác minh, mời các cơ quan,</w:t>
      </w:r>
    </w:p>
    <w:p w:rsidR="00641FFC" w:rsidRDefault="00561537" w:rsidP="00ED0C6D">
      <w:pPr>
        <w:jc w:val="both"/>
        <w:rPr>
          <w:sz w:val="28"/>
          <w:szCs w:val="28"/>
        </w:rPr>
      </w:pPr>
      <w:r w:rsidRPr="00561537">
        <w:rPr>
          <w:sz w:val="28"/>
          <w:szCs w:val="28"/>
        </w:rPr>
        <w:t xml:space="preserve"> tố chức, cá nhân liên quan </w:t>
      </w:r>
      <w:proofErr w:type="gramStart"/>
      <w:r w:rsidRPr="00561537">
        <w:rPr>
          <w:sz w:val="28"/>
          <w:szCs w:val="28"/>
        </w:rPr>
        <w:t>phố</w:t>
      </w:r>
      <w:r w:rsidR="00641FFC">
        <w:rPr>
          <w:sz w:val="28"/>
          <w:szCs w:val="28"/>
        </w:rPr>
        <w:t>i  hợp</w:t>
      </w:r>
      <w:proofErr w:type="gramEnd"/>
      <w:r w:rsidRPr="00561537">
        <w:rPr>
          <w:sz w:val="28"/>
          <w:szCs w:val="28"/>
        </w:rPr>
        <w:t xml:space="preserve"> xử lý vụ việc;</w:t>
      </w:r>
    </w:p>
    <w:p w:rsidR="00641FFC" w:rsidRDefault="00641FFC" w:rsidP="000D5713">
      <w:pPr>
        <w:ind w:firstLine="720"/>
        <w:jc w:val="both"/>
        <w:rPr>
          <w:sz w:val="28"/>
          <w:szCs w:val="28"/>
        </w:rPr>
      </w:pPr>
      <w:r>
        <w:rPr>
          <w:sz w:val="28"/>
          <w:szCs w:val="28"/>
        </w:rPr>
        <w:t xml:space="preserve"> - Báo </w:t>
      </w:r>
      <w:proofErr w:type="gramStart"/>
      <w:r>
        <w:rPr>
          <w:sz w:val="28"/>
          <w:szCs w:val="28"/>
        </w:rPr>
        <w:t>cáo  chính</w:t>
      </w:r>
      <w:proofErr w:type="gramEnd"/>
      <w:r w:rsidR="00561537" w:rsidRPr="00561537">
        <w:rPr>
          <w:sz w:val="28"/>
          <w:szCs w:val="28"/>
        </w:rPr>
        <w:t xml:space="preserve"> quyền địa phương và cơ quan quản lý cấp trên xin ý kiến giải quyết. </w:t>
      </w:r>
    </w:p>
    <w:p w:rsidR="00C3506F" w:rsidRDefault="00ED0C6D" w:rsidP="00ED0C6D">
      <w:pPr>
        <w:jc w:val="both"/>
        <w:rPr>
          <w:sz w:val="28"/>
          <w:szCs w:val="28"/>
        </w:rPr>
      </w:pPr>
      <w:r>
        <w:rPr>
          <w:sz w:val="28"/>
          <w:szCs w:val="28"/>
          <w:lang w:val="en-VI"/>
        </w:rPr>
        <w:t xml:space="preserve">            </w:t>
      </w:r>
      <w:r w:rsidR="00561537" w:rsidRPr="00561537">
        <w:rPr>
          <w:sz w:val="28"/>
          <w:szCs w:val="28"/>
        </w:rPr>
        <w:t>b. Đối với GV, NV Các thành viên trong nhà trường theo chức năng,</w:t>
      </w:r>
    </w:p>
    <w:p w:rsidR="00641FFC" w:rsidRDefault="00561537" w:rsidP="00ED0C6D">
      <w:pPr>
        <w:jc w:val="both"/>
        <w:rPr>
          <w:sz w:val="28"/>
          <w:szCs w:val="28"/>
        </w:rPr>
      </w:pPr>
      <w:r w:rsidRPr="00561537">
        <w:rPr>
          <w:sz w:val="28"/>
          <w:szCs w:val="28"/>
        </w:rPr>
        <w:t xml:space="preserve"> nhiệm vụ</w:t>
      </w:r>
      <w:r w:rsidR="00641FFC">
        <w:rPr>
          <w:sz w:val="28"/>
          <w:szCs w:val="28"/>
        </w:rPr>
        <w:t xml:space="preserve"> được phân công bằng</w:t>
      </w:r>
      <w:r w:rsidRPr="00561537">
        <w:rPr>
          <w:sz w:val="28"/>
          <w:szCs w:val="28"/>
        </w:rPr>
        <w:t xml:space="preserve"> mọi biện pháp cô lập, khống chế đố</w:t>
      </w:r>
      <w:r w:rsidR="00641FFC">
        <w:rPr>
          <w:sz w:val="28"/>
          <w:szCs w:val="28"/>
        </w:rPr>
        <w:t>i tượng</w:t>
      </w:r>
      <w:r w:rsidRPr="00561537">
        <w:rPr>
          <w:sz w:val="28"/>
          <w:szCs w:val="28"/>
        </w:rPr>
        <w:t xml:space="preserve"> gây ra bạo lực.</w:t>
      </w:r>
    </w:p>
    <w:p w:rsidR="00641FFC" w:rsidRDefault="00C3506F" w:rsidP="000D5713">
      <w:pPr>
        <w:ind w:firstLine="720"/>
        <w:jc w:val="both"/>
        <w:rPr>
          <w:sz w:val="28"/>
          <w:szCs w:val="28"/>
        </w:rPr>
      </w:pPr>
      <w:r>
        <w:rPr>
          <w:sz w:val="28"/>
          <w:szCs w:val="28"/>
          <w:lang w:val="en-VI"/>
        </w:rPr>
        <w:t xml:space="preserve">  </w:t>
      </w:r>
      <w:r w:rsidR="00561537" w:rsidRPr="00561537">
        <w:rPr>
          <w:sz w:val="28"/>
          <w:szCs w:val="28"/>
        </w:rPr>
        <w:t>c. Nhân viên y tế</w:t>
      </w:r>
      <w:r w:rsidR="00641FFC">
        <w:rPr>
          <w:sz w:val="28"/>
          <w:szCs w:val="28"/>
          <w:lang w:val="en-VI"/>
        </w:rPr>
        <w:t>:</w:t>
      </w:r>
      <w:r w:rsidR="00561537" w:rsidRPr="00561537">
        <w:rPr>
          <w:sz w:val="28"/>
          <w:szCs w:val="28"/>
        </w:rPr>
        <w:t xml:space="preserve"> tiến hành các biện pháp nghiệp vụ để sơ, cấp cứu cho nạn nhân (nếu có) và gọi cấp cứu (nếu cần).</w:t>
      </w:r>
    </w:p>
    <w:p w:rsidR="00641FFC" w:rsidRDefault="00561537" w:rsidP="000D5713">
      <w:pPr>
        <w:ind w:firstLine="720"/>
        <w:jc w:val="both"/>
        <w:rPr>
          <w:sz w:val="28"/>
          <w:szCs w:val="28"/>
        </w:rPr>
      </w:pPr>
      <w:r w:rsidRPr="00561537">
        <w:rPr>
          <w:sz w:val="28"/>
          <w:szCs w:val="28"/>
        </w:rPr>
        <w:t xml:space="preserve"> 2.2.2. Tình huống bạo lực học đường từ học sinh Thông tin: </w:t>
      </w:r>
    </w:p>
    <w:p w:rsidR="00ED0C6D" w:rsidRDefault="00ED0C6D" w:rsidP="00ED0C6D">
      <w:pPr>
        <w:jc w:val="both"/>
        <w:rPr>
          <w:sz w:val="28"/>
          <w:szCs w:val="28"/>
        </w:rPr>
      </w:pPr>
      <w:r>
        <w:rPr>
          <w:sz w:val="28"/>
          <w:szCs w:val="28"/>
          <w:lang w:val="en-VI"/>
        </w:rPr>
        <w:t xml:space="preserve">           </w:t>
      </w:r>
      <w:r w:rsidR="00561537" w:rsidRPr="00561537">
        <w:rPr>
          <w:sz w:val="28"/>
          <w:szCs w:val="28"/>
        </w:rPr>
        <w:t xml:space="preserve">Mọi thành viên trong nhà trường khi phát hiện có hành vi bạo lực </w:t>
      </w:r>
    </w:p>
    <w:p w:rsidR="00641FFC" w:rsidRDefault="00561537" w:rsidP="00ED0C6D">
      <w:pPr>
        <w:jc w:val="both"/>
        <w:rPr>
          <w:sz w:val="28"/>
          <w:szCs w:val="28"/>
        </w:rPr>
      </w:pPr>
      <w:r w:rsidRPr="00561537">
        <w:rPr>
          <w:sz w:val="28"/>
          <w:szCs w:val="28"/>
        </w:rPr>
        <w:t>học đường trong trường học do học sinh gây ra đều có trách nhiệm báo tin ngay cho bộ phận bảo vệ (hoặc cán bộ phụ trách an ninh, giáo viên) và Hiệu trưởng nhà trường.</w:t>
      </w:r>
    </w:p>
    <w:p w:rsidR="00641FFC" w:rsidRDefault="00561537" w:rsidP="000D5713">
      <w:pPr>
        <w:ind w:firstLine="720"/>
        <w:jc w:val="both"/>
        <w:rPr>
          <w:sz w:val="28"/>
          <w:szCs w:val="28"/>
        </w:rPr>
      </w:pPr>
      <w:r w:rsidRPr="00561537">
        <w:rPr>
          <w:sz w:val="28"/>
          <w:szCs w:val="28"/>
        </w:rPr>
        <w:t xml:space="preserve"> a. Hiệu trưởng</w:t>
      </w:r>
    </w:p>
    <w:p w:rsidR="00641FFC" w:rsidRDefault="00561537" w:rsidP="000D5713">
      <w:pPr>
        <w:ind w:firstLine="720"/>
        <w:jc w:val="both"/>
        <w:rPr>
          <w:sz w:val="28"/>
          <w:szCs w:val="28"/>
        </w:rPr>
      </w:pPr>
      <w:r w:rsidRPr="00561537">
        <w:rPr>
          <w:sz w:val="28"/>
          <w:szCs w:val="28"/>
        </w:rPr>
        <w:t xml:space="preserve"> - Hiệu trưởng nhà trườ</w:t>
      </w:r>
      <w:r w:rsidR="00641FFC">
        <w:rPr>
          <w:sz w:val="28"/>
          <w:szCs w:val="28"/>
        </w:rPr>
        <w:t xml:space="preserve">ng báo </w:t>
      </w:r>
      <w:proofErr w:type="gramStart"/>
      <w:r w:rsidR="00641FFC">
        <w:rPr>
          <w:sz w:val="28"/>
          <w:szCs w:val="28"/>
        </w:rPr>
        <w:t>cáo  chính</w:t>
      </w:r>
      <w:proofErr w:type="gramEnd"/>
      <w:r w:rsidR="00641FFC">
        <w:rPr>
          <w:sz w:val="28"/>
          <w:szCs w:val="28"/>
        </w:rPr>
        <w:t xml:space="preserve"> </w:t>
      </w:r>
      <w:r w:rsidRPr="00561537">
        <w:rPr>
          <w:sz w:val="28"/>
          <w:szCs w:val="28"/>
        </w:rPr>
        <w:t xml:space="preserve"> quyền địa phương và cơ quan quản</w:t>
      </w:r>
      <w:r w:rsidR="00ED0C6D">
        <w:rPr>
          <w:sz w:val="28"/>
          <w:szCs w:val="28"/>
          <w:lang w:val="en-VI"/>
        </w:rPr>
        <w:t xml:space="preserve"> </w:t>
      </w:r>
      <w:r w:rsidRPr="00561537">
        <w:rPr>
          <w:sz w:val="28"/>
          <w:szCs w:val="28"/>
        </w:rPr>
        <w:t xml:space="preserve"> lý cấp trên; </w:t>
      </w:r>
    </w:p>
    <w:p w:rsidR="00641FFC" w:rsidRDefault="00561537" w:rsidP="000D5713">
      <w:pPr>
        <w:ind w:firstLine="720"/>
        <w:jc w:val="both"/>
        <w:rPr>
          <w:sz w:val="28"/>
          <w:szCs w:val="28"/>
        </w:rPr>
      </w:pPr>
      <w:r w:rsidRPr="00561537">
        <w:rPr>
          <w:sz w:val="28"/>
          <w:szCs w:val="28"/>
        </w:rPr>
        <w:t>- Phố</w:t>
      </w:r>
      <w:r w:rsidR="00641FFC">
        <w:rPr>
          <w:sz w:val="28"/>
          <w:szCs w:val="28"/>
        </w:rPr>
        <w:t xml:space="preserve">i </w:t>
      </w:r>
      <w:proofErr w:type="gramStart"/>
      <w:r w:rsidR="00641FFC">
        <w:rPr>
          <w:sz w:val="28"/>
          <w:szCs w:val="28"/>
        </w:rPr>
        <w:t xml:space="preserve">hợp </w:t>
      </w:r>
      <w:r w:rsidRPr="00561537">
        <w:rPr>
          <w:sz w:val="28"/>
          <w:szCs w:val="28"/>
        </w:rPr>
        <w:t xml:space="preserve"> vớ</w:t>
      </w:r>
      <w:r w:rsidR="00641FFC">
        <w:rPr>
          <w:sz w:val="28"/>
          <w:szCs w:val="28"/>
        </w:rPr>
        <w:t>i</w:t>
      </w:r>
      <w:proofErr w:type="gramEnd"/>
      <w:r w:rsidR="00641FFC">
        <w:rPr>
          <w:sz w:val="28"/>
          <w:szCs w:val="28"/>
        </w:rPr>
        <w:t xml:space="preserve">  chính </w:t>
      </w:r>
      <w:r w:rsidRPr="00561537">
        <w:rPr>
          <w:sz w:val="28"/>
          <w:szCs w:val="28"/>
        </w:rPr>
        <w:t>quyền địa phương, công an và nhân viên công tác xã hội xử lý triệt để vụ việc.</w:t>
      </w:r>
    </w:p>
    <w:p w:rsidR="00641FFC" w:rsidRDefault="00561537" w:rsidP="000D5713">
      <w:pPr>
        <w:ind w:firstLine="720"/>
        <w:jc w:val="both"/>
        <w:rPr>
          <w:sz w:val="28"/>
          <w:szCs w:val="28"/>
        </w:rPr>
      </w:pPr>
      <w:r w:rsidRPr="00561537">
        <w:rPr>
          <w:sz w:val="28"/>
          <w:szCs w:val="28"/>
        </w:rPr>
        <w:t xml:space="preserve"> b. Bảo vệ Bảo vệ nhà trường có trách nhiệm liên hệ ngay với cơ quan công an, nhân viên công tác xã hội địa phương.</w:t>
      </w:r>
    </w:p>
    <w:p w:rsidR="00641FFC" w:rsidRDefault="00ED0C6D" w:rsidP="00ED0C6D">
      <w:pPr>
        <w:jc w:val="both"/>
        <w:rPr>
          <w:sz w:val="28"/>
          <w:szCs w:val="28"/>
        </w:rPr>
      </w:pPr>
      <w:r>
        <w:rPr>
          <w:sz w:val="28"/>
          <w:szCs w:val="28"/>
          <w:lang w:val="en-VI"/>
        </w:rPr>
        <w:t xml:space="preserve">         </w:t>
      </w:r>
      <w:r w:rsidR="00561537" w:rsidRPr="00561537">
        <w:rPr>
          <w:sz w:val="28"/>
          <w:szCs w:val="28"/>
        </w:rPr>
        <w:t xml:space="preserve"> c. Đối với GV, NV </w:t>
      </w:r>
    </w:p>
    <w:p w:rsidR="00ED0C6D" w:rsidRDefault="00561537" w:rsidP="00ED0C6D">
      <w:pPr>
        <w:ind w:left="720"/>
        <w:jc w:val="both"/>
        <w:rPr>
          <w:sz w:val="28"/>
          <w:szCs w:val="28"/>
        </w:rPr>
      </w:pPr>
      <w:r w:rsidRPr="00561537">
        <w:rPr>
          <w:sz w:val="28"/>
          <w:szCs w:val="28"/>
        </w:rPr>
        <w:t xml:space="preserve">- Các thành viên trong trường theo chức năng, nhiệm </w:t>
      </w:r>
      <w:proofErr w:type="gramStart"/>
      <w:r w:rsidRPr="00561537">
        <w:rPr>
          <w:sz w:val="28"/>
          <w:szCs w:val="28"/>
        </w:rPr>
        <w:t>vụ</w:t>
      </w:r>
      <w:r w:rsidR="00641FFC">
        <w:rPr>
          <w:sz w:val="28"/>
          <w:szCs w:val="28"/>
        </w:rPr>
        <w:t xml:space="preserve">  được</w:t>
      </w:r>
      <w:proofErr w:type="gramEnd"/>
      <w:r w:rsidR="00641FFC">
        <w:rPr>
          <w:sz w:val="28"/>
          <w:szCs w:val="28"/>
        </w:rPr>
        <w:t xml:space="preserve"> phân công</w:t>
      </w:r>
    </w:p>
    <w:p w:rsidR="00641FFC" w:rsidRDefault="00641FFC" w:rsidP="00ED0C6D">
      <w:pPr>
        <w:jc w:val="both"/>
        <w:rPr>
          <w:sz w:val="28"/>
          <w:szCs w:val="28"/>
        </w:rPr>
      </w:pPr>
      <w:r>
        <w:rPr>
          <w:sz w:val="28"/>
          <w:szCs w:val="28"/>
        </w:rPr>
        <w:t xml:space="preserve">  bằng</w:t>
      </w:r>
      <w:r w:rsidR="00561537" w:rsidRPr="00561537">
        <w:rPr>
          <w:sz w:val="28"/>
          <w:szCs w:val="28"/>
        </w:rPr>
        <w:t xml:space="preserve"> mọi biện pháp cô lập, khống chế </w:t>
      </w:r>
      <w:proofErr w:type="gramStart"/>
      <w:r w:rsidR="00561537" w:rsidRPr="00561537">
        <w:rPr>
          <w:sz w:val="28"/>
          <w:szCs w:val="28"/>
        </w:rPr>
        <w:t>đố</w:t>
      </w:r>
      <w:r>
        <w:rPr>
          <w:sz w:val="28"/>
          <w:szCs w:val="28"/>
        </w:rPr>
        <w:t>i  tượng</w:t>
      </w:r>
      <w:proofErr w:type="gramEnd"/>
      <w:r w:rsidR="00561537" w:rsidRPr="00561537">
        <w:rPr>
          <w:sz w:val="28"/>
          <w:szCs w:val="28"/>
        </w:rPr>
        <w:t xml:space="preserve"> gây ra bạo lực.</w:t>
      </w:r>
    </w:p>
    <w:p w:rsidR="00ED0C6D" w:rsidRDefault="00561537" w:rsidP="00ED0C6D">
      <w:pPr>
        <w:ind w:left="720"/>
        <w:jc w:val="both"/>
        <w:rPr>
          <w:sz w:val="28"/>
          <w:szCs w:val="28"/>
        </w:rPr>
      </w:pPr>
      <w:r w:rsidRPr="00561537">
        <w:rPr>
          <w:sz w:val="28"/>
          <w:szCs w:val="28"/>
        </w:rPr>
        <w:t xml:space="preserve">- Giáo viên chủ nhiệm có trách nhiệm liên hệ với gia đình học sinh để kịp </w:t>
      </w:r>
    </w:p>
    <w:p w:rsidR="00641FFC" w:rsidRDefault="00561537" w:rsidP="00ED0C6D">
      <w:pPr>
        <w:jc w:val="both"/>
        <w:rPr>
          <w:sz w:val="28"/>
          <w:szCs w:val="28"/>
        </w:rPr>
      </w:pPr>
      <w:r w:rsidRPr="00561537">
        <w:rPr>
          <w:sz w:val="28"/>
          <w:szCs w:val="28"/>
        </w:rPr>
        <w:t xml:space="preserve">thời </w:t>
      </w:r>
      <w:proofErr w:type="gramStart"/>
      <w:r w:rsidRPr="00561537">
        <w:rPr>
          <w:sz w:val="28"/>
          <w:szCs w:val="28"/>
        </w:rPr>
        <w:t>phố</w:t>
      </w:r>
      <w:r w:rsidR="00641FFC">
        <w:rPr>
          <w:sz w:val="28"/>
          <w:szCs w:val="28"/>
        </w:rPr>
        <w:t>i  hợp</w:t>
      </w:r>
      <w:proofErr w:type="gramEnd"/>
      <w:r w:rsidR="00641FFC">
        <w:rPr>
          <w:sz w:val="28"/>
          <w:szCs w:val="28"/>
        </w:rPr>
        <w:t xml:space="preserve"> </w:t>
      </w:r>
      <w:r w:rsidRPr="00561537">
        <w:rPr>
          <w:sz w:val="28"/>
          <w:szCs w:val="28"/>
        </w:rPr>
        <w:t xml:space="preserve">xử lý. </w:t>
      </w:r>
    </w:p>
    <w:p w:rsidR="00ED0C6D" w:rsidRDefault="00561537" w:rsidP="00ED0C6D">
      <w:pPr>
        <w:ind w:left="720"/>
        <w:jc w:val="both"/>
        <w:rPr>
          <w:sz w:val="28"/>
          <w:szCs w:val="28"/>
        </w:rPr>
      </w:pPr>
      <w:r w:rsidRPr="00561537">
        <w:rPr>
          <w:sz w:val="28"/>
          <w:szCs w:val="28"/>
        </w:rPr>
        <w:t>d. Nhân viên y tế</w:t>
      </w:r>
      <w:r w:rsidR="00641FFC">
        <w:rPr>
          <w:sz w:val="28"/>
          <w:szCs w:val="28"/>
        </w:rPr>
        <w:t xml:space="preserve"> </w:t>
      </w:r>
      <w:r w:rsidRPr="00561537">
        <w:rPr>
          <w:sz w:val="28"/>
          <w:szCs w:val="28"/>
        </w:rPr>
        <w:t xml:space="preserve">tiến hành các biện pháp nghiệp vụ để sơ cứu, cấp cứu cho </w:t>
      </w:r>
    </w:p>
    <w:p w:rsidR="00641FFC" w:rsidRDefault="00561537" w:rsidP="00ED0C6D">
      <w:pPr>
        <w:jc w:val="both"/>
        <w:rPr>
          <w:sz w:val="28"/>
          <w:szCs w:val="28"/>
        </w:rPr>
      </w:pPr>
      <w:r w:rsidRPr="00561537">
        <w:rPr>
          <w:sz w:val="28"/>
          <w:szCs w:val="28"/>
        </w:rPr>
        <w:t>nạn nhân (nếu có) và gọi cấp cứu (nếu cần).</w:t>
      </w:r>
    </w:p>
    <w:p w:rsidR="00ED0C6D" w:rsidRDefault="00561537" w:rsidP="00ED0C6D">
      <w:pPr>
        <w:ind w:left="720"/>
        <w:jc w:val="both"/>
        <w:rPr>
          <w:sz w:val="28"/>
          <w:szCs w:val="28"/>
        </w:rPr>
      </w:pPr>
      <w:r w:rsidRPr="00561537">
        <w:rPr>
          <w:sz w:val="28"/>
          <w:szCs w:val="28"/>
        </w:rPr>
        <w:t xml:space="preserve">2.2.3. Tình huống bạo lực từ học sinh của nhà trường gây ra ở ngoài trường </w:t>
      </w:r>
    </w:p>
    <w:p w:rsidR="00641FFC" w:rsidRDefault="00561537" w:rsidP="00ED0C6D">
      <w:pPr>
        <w:jc w:val="both"/>
        <w:rPr>
          <w:sz w:val="28"/>
          <w:szCs w:val="28"/>
        </w:rPr>
      </w:pPr>
      <w:r w:rsidRPr="00561537">
        <w:rPr>
          <w:sz w:val="28"/>
          <w:szCs w:val="28"/>
        </w:rPr>
        <w:t>học</w:t>
      </w:r>
    </w:p>
    <w:p w:rsidR="003F58A4" w:rsidRDefault="00561537" w:rsidP="000D5713">
      <w:pPr>
        <w:ind w:firstLine="720"/>
        <w:jc w:val="both"/>
        <w:rPr>
          <w:sz w:val="28"/>
          <w:szCs w:val="28"/>
        </w:rPr>
      </w:pPr>
      <w:r w:rsidRPr="00561537">
        <w:rPr>
          <w:sz w:val="28"/>
          <w:szCs w:val="28"/>
        </w:rPr>
        <w:t>- Tiếp nhận thông tin: Mọi tổ chức, cá nhân trong nhà trường có trách</w:t>
      </w:r>
    </w:p>
    <w:p w:rsidR="00ED0C6D" w:rsidRDefault="00ED0C6D" w:rsidP="000D5713">
      <w:pPr>
        <w:ind w:firstLine="720"/>
        <w:jc w:val="both"/>
        <w:rPr>
          <w:sz w:val="28"/>
          <w:szCs w:val="28"/>
        </w:rPr>
      </w:pPr>
    </w:p>
    <w:p w:rsidR="00641FFC" w:rsidRDefault="00561537" w:rsidP="00ED0C6D">
      <w:pPr>
        <w:jc w:val="both"/>
        <w:rPr>
          <w:sz w:val="28"/>
          <w:szCs w:val="28"/>
        </w:rPr>
      </w:pPr>
      <w:r w:rsidRPr="00561537">
        <w:rPr>
          <w:sz w:val="28"/>
          <w:szCs w:val="28"/>
        </w:rPr>
        <w:lastRenderedPageBreak/>
        <w:t xml:space="preserve"> nhiệm tiếp nhận và báo cáo ngay với Hiệu trưởng nhà trường để </w:t>
      </w:r>
      <w:proofErr w:type="gramStart"/>
      <w:r w:rsidRPr="00561537">
        <w:rPr>
          <w:sz w:val="28"/>
          <w:szCs w:val="28"/>
        </w:rPr>
        <w:t>phố</w:t>
      </w:r>
      <w:r w:rsidR="00641FFC">
        <w:rPr>
          <w:sz w:val="28"/>
          <w:szCs w:val="28"/>
        </w:rPr>
        <w:t>i  hợp</w:t>
      </w:r>
      <w:proofErr w:type="gramEnd"/>
      <w:r w:rsidRPr="00561537">
        <w:rPr>
          <w:sz w:val="28"/>
          <w:szCs w:val="28"/>
        </w:rPr>
        <w:t xml:space="preserve"> xử</w:t>
      </w:r>
      <w:r w:rsidR="00ED0C6D">
        <w:rPr>
          <w:sz w:val="28"/>
          <w:szCs w:val="28"/>
          <w:lang w:val="en-VI"/>
        </w:rPr>
        <w:t xml:space="preserve"> </w:t>
      </w:r>
      <w:r w:rsidRPr="00561537">
        <w:rPr>
          <w:sz w:val="28"/>
          <w:szCs w:val="28"/>
        </w:rPr>
        <w:t xml:space="preserve"> lý đối với các hành vi bạo lực học đường của học sinh trong nhà trường gây ra ở ngoài trường học;</w:t>
      </w:r>
    </w:p>
    <w:p w:rsidR="003F58A4" w:rsidRDefault="00561537" w:rsidP="000D5713">
      <w:pPr>
        <w:ind w:firstLine="720"/>
        <w:jc w:val="both"/>
        <w:rPr>
          <w:sz w:val="28"/>
          <w:szCs w:val="28"/>
        </w:rPr>
      </w:pPr>
      <w:r w:rsidRPr="00561537">
        <w:rPr>
          <w:sz w:val="28"/>
          <w:szCs w:val="28"/>
        </w:rPr>
        <w:t xml:space="preserve"> </w:t>
      </w:r>
      <w:r w:rsidR="00641FFC">
        <w:rPr>
          <w:sz w:val="28"/>
          <w:szCs w:val="28"/>
          <w:lang w:val="en-VI"/>
        </w:rPr>
        <w:t xml:space="preserve"> </w:t>
      </w:r>
      <w:r w:rsidRPr="00561537">
        <w:rPr>
          <w:sz w:val="28"/>
          <w:szCs w:val="28"/>
        </w:rPr>
        <w:t>- Hiệu trưởng nhà trường xác minh thông tin và yêu cầu giáo viên chủ</w:t>
      </w:r>
    </w:p>
    <w:p w:rsidR="003F58A4" w:rsidRDefault="00561537" w:rsidP="00ED0C6D">
      <w:pPr>
        <w:jc w:val="both"/>
        <w:rPr>
          <w:sz w:val="28"/>
          <w:szCs w:val="28"/>
        </w:rPr>
      </w:pPr>
      <w:r w:rsidRPr="00561537">
        <w:rPr>
          <w:sz w:val="28"/>
          <w:szCs w:val="28"/>
        </w:rPr>
        <w:t xml:space="preserve"> nhiệm liên hệ với gia đình học sinh để cùng </w:t>
      </w:r>
      <w:proofErr w:type="gramStart"/>
      <w:r w:rsidRPr="00561537">
        <w:rPr>
          <w:sz w:val="28"/>
          <w:szCs w:val="28"/>
        </w:rPr>
        <w:t>phố</w:t>
      </w:r>
      <w:r w:rsidR="00641FFC">
        <w:rPr>
          <w:sz w:val="28"/>
          <w:szCs w:val="28"/>
        </w:rPr>
        <w:t>i  hợp</w:t>
      </w:r>
      <w:proofErr w:type="gramEnd"/>
      <w:r w:rsidRPr="00561537">
        <w:rPr>
          <w:sz w:val="28"/>
          <w:szCs w:val="28"/>
        </w:rPr>
        <w:t xml:space="preserve"> xử lý; Phố</w:t>
      </w:r>
      <w:r w:rsidR="00641FFC">
        <w:rPr>
          <w:sz w:val="28"/>
          <w:szCs w:val="28"/>
        </w:rPr>
        <w:t xml:space="preserve">i  hợp </w:t>
      </w:r>
      <w:r w:rsidRPr="00561537">
        <w:rPr>
          <w:sz w:val="28"/>
          <w:szCs w:val="28"/>
        </w:rPr>
        <w:t>vớ</w:t>
      </w:r>
      <w:r w:rsidR="00641FFC">
        <w:rPr>
          <w:sz w:val="28"/>
          <w:szCs w:val="28"/>
        </w:rPr>
        <w:t>i</w:t>
      </w:r>
    </w:p>
    <w:p w:rsidR="00ED0C6D" w:rsidRDefault="00641FFC" w:rsidP="00ED0C6D">
      <w:pPr>
        <w:jc w:val="both"/>
        <w:rPr>
          <w:sz w:val="28"/>
          <w:szCs w:val="28"/>
        </w:rPr>
      </w:pPr>
      <w:r>
        <w:rPr>
          <w:sz w:val="28"/>
          <w:szCs w:val="28"/>
        </w:rPr>
        <w:t xml:space="preserve">  chính</w:t>
      </w:r>
      <w:r w:rsidR="00561537" w:rsidRPr="00561537">
        <w:rPr>
          <w:sz w:val="28"/>
          <w:szCs w:val="28"/>
        </w:rPr>
        <w:t xml:space="preserve"> quyền địa phương, công an, nhân viên công tác xã hội và các cơ quan,</w:t>
      </w:r>
    </w:p>
    <w:p w:rsidR="00641FFC" w:rsidRDefault="00561537" w:rsidP="00ED0C6D">
      <w:pPr>
        <w:jc w:val="both"/>
        <w:rPr>
          <w:sz w:val="28"/>
          <w:szCs w:val="28"/>
        </w:rPr>
      </w:pPr>
      <w:r w:rsidRPr="00561537">
        <w:rPr>
          <w:sz w:val="28"/>
          <w:szCs w:val="28"/>
        </w:rPr>
        <w:t xml:space="preserve"> tổ chức, cá nhân có liên quan để cùng xử lý vụ việc.</w:t>
      </w:r>
    </w:p>
    <w:p w:rsidR="00ED0C6D" w:rsidRDefault="00ED0C6D" w:rsidP="00ED0C6D">
      <w:pPr>
        <w:spacing w:after="0" w:line="360" w:lineRule="auto"/>
        <w:ind w:left="720"/>
        <w:jc w:val="both"/>
        <w:rPr>
          <w:sz w:val="28"/>
          <w:szCs w:val="28"/>
        </w:rPr>
      </w:pPr>
      <w:r>
        <w:rPr>
          <w:sz w:val="28"/>
          <w:szCs w:val="28"/>
          <w:lang w:val="en-VI"/>
        </w:rPr>
        <w:t xml:space="preserve">   </w:t>
      </w:r>
      <w:r w:rsidR="00561537" w:rsidRPr="00561537">
        <w:rPr>
          <w:sz w:val="28"/>
          <w:szCs w:val="28"/>
        </w:rPr>
        <w:t xml:space="preserve">2.3. Các tình huống khác Nhà trường căn cứ tình hình cụ thể, xây dựng </w:t>
      </w:r>
    </w:p>
    <w:p w:rsidR="00641FFC" w:rsidRDefault="00561537" w:rsidP="00C3506F">
      <w:pPr>
        <w:spacing w:after="0" w:line="360" w:lineRule="auto"/>
        <w:jc w:val="both"/>
        <w:rPr>
          <w:sz w:val="28"/>
          <w:szCs w:val="28"/>
        </w:rPr>
      </w:pPr>
      <w:r w:rsidRPr="00561537">
        <w:rPr>
          <w:sz w:val="28"/>
          <w:szCs w:val="28"/>
        </w:rPr>
        <w:t xml:space="preserve">kịch bản cho các tình huống cụ thể nhằm bảo đảm luôn sẵn sàng ứng phó với các tình huống bạo lực, ngăn chặn kịp thời các hành vi bạo lực học đường và </w:t>
      </w:r>
      <w:r w:rsidR="00C3506F">
        <w:rPr>
          <w:sz w:val="28"/>
          <w:szCs w:val="28"/>
          <w:lang w:val="en-VI"/>
        </w:rPr>
        <w:t xml:space="preserve">                  </w:t>
      </w:r>
      <w:r w:rsidRPr="00561537">
        <w:rPr>
          <w:sz w:val="28"/>
          <w:szCs w:val="28"/>
        </w:rPr>
        <w:t>hạn chế tối đa hậu quả do bạo lực gây ra.</w:t>
      </w:r>
    </w:p>
    <w:p w:rsidR="00ED0C6D" w:rsidRDefault="00561537" w:rsidP="00ED0C6D">
      <w:pPr>
        <w:ind w:left="720"/>
        <w:jc w:val="both"/>
        <w:rPr>
          <w:sz w:val="28"/>
          <w:szCs w:val="28"/>
        </w:rPr>
      </w:pPr>
      <w:r w:rsidRPr="00561537">
        <w:rPr>
          <w:sz w:val="28"/>
          <w:szCs w:val="28"/>
        </w:rPr>
        <w:t xml:space="preserve">Trên đây là Kế hoạch phòng chống bạo lực học đường trong nhà trường </w:t>
      </w:r>
    </w:p>
    <w:p w:rsidR="00641FFC" w:rsidRDefault="00561537" w:rsidP="00ED0C6D">
      <w:pPr>
        <w:jc w:val="both"/>
        <w:rPr>
          <w:sz w:val="28"/>
          <w:szCs w:val="28"/>
        </w:rPr>
      </w:pPr>
      <w:r w:rsidRPr="00561537">
        <w:rPr>
          <w:sz w:val="28"/>
          <w:szCs w:val="28"/>
        </w:rPr>
        <w:t>năm</w:t>
      </w:r>
      <w:r w:rsidR="00C3506F">
        <w:rPr>
          <w:sz w:val="28"/>
          <w:szCs w:val="28"/>
          <w:lang w:val="en-VI"/>
        </w:rPr>
        <w:t xml:space="preserve"> </w:t>
      </w:r>
      <w:r w:rsidRPr="00561537">
        <w:rPr>
          <w:sz w:val="28"/>
          <w:szCs w:val="28"/>
        </w:rPr>
        <w:t>học 2022-2023 củ</w:t>
      </w:r>
      <w:r w:rsidR="00641FFC">
        <w:rPr>
          <w:sz w:val="28"/>
          <w:szCs w:val="28"/>
        </w:rPr>
        <w:t>a TH</w:t>
      </w:r>
      <w:r w:rsidRPr="00561537">
        <w:rPr>
          <w:sz w:val="28"/>
          <w:szCs w:val="28"/>
        </w:rPr>
        <w:t xml:space="preserve"> Chu Văn An, đề nghị toàn thể CB, GV, NV và học </w:t>
      </w:r>
      <w:proofErr w:type="gramStart"/>
      <w:r w:rsidRPr="00561537">
        <w:rPr>
          <w:sz w:val="28"/>
          <w:szCs w:val="28"/>
        </w:rPr>
        <w:t xml:space="preserve">sinh </w:t>
      </w:r>
      <w:r w:rsidR="00C3506F">
        <w:rPr>
          <w:sz w:val="28"/>
          <w:szCs w:val="28"/>
          <w:lang w:val="en-VI"/>
        </w:rPr>
        <w:t xml:space="preserve"> </w:t>
      </w:r>
      <w:r w:rsidRPr="00561537">
        <w:rPr>
          <w:sz w:val="28"/>
          <w:szCs w:val="28"/>
        </w:rPr>
        <w:t>thực</w:t>
      </w:r>
      <w:proofErr w:type="gramEnd"/>
      <w:r w:rsidRPr="00561537">
        <w:rPr>
          <w:sz w:val="28"/>
          <w:szCs w:val="28"/>
        </w:rPr>
        <w:t xml:space="preserve"> hiện nghiêm túc./. </w:t>
      </w:r>
    </w:p>
    <w:p w:rsidR="00641FFC" w:rsidRPr="00582DC5" w:rsidRDefault="00561537" w:rsidP="000D5713">
      <w:pPr>
        <w:ind w:firstLine="720"/>
        <w:jc w:val="both"/>
        <w:rPr>
          <w:sz w:val="28"/>
          <w:szCs w:val="28"/>
          <w:lang w:val="en-VI"/>
        </w:rPr>
      </w:pPr>
      <w:r w:rsidRPr="00641FFC">
        <w:rPr>
          <w:b/>
          <w:sz w:val="28"/>
          <w:szCs w:val="28"/>
        </w:rPr>
        <w:t>Nơi nhận</w:t>
      </w:r>
      <w:r w:rsidRPr="00582DC5">
        <w:rPr>
          <w:b/>
          <w:sz w:val="28"/>
          <w:szCs w:val="28"/>
        </w:rPr>
        <w:t xml:space="preserve">: </w:t>
      </w:r>
      <w:r w:rsidR="00582DC5" w:rsidRPr="00582DC5">
        <w:rPr>
          <w:b/>
          <w:sz w:val="28"/>
          <w:szCs w:val="28"/>
          <w:lang w:val="en-VI"/>
        </w:rPr>
        <w:t xml:space="preserve">                                                          </w:t>
      </w:r>
      <w:bookmarkStart w:id="0" w:name="_GoBack"/>
      <w:bookmarkEnd w:id="0"/>
      <w:r w:rsidR="00582DC5" w:rsidRPr="00582DC5">
        <w:rPr>
          <w:b/>
          <w:sz w:val="28"/>
          <w:szCs w:val="28"/>
          <w:lang w:val="en-VI"/>
        </w:rPr>
        <w:t>HIỆU TRƯỞNG</w:t>
      </w:r>
    </w:p>
    <w:p w:rsidR="00641FFC" w:rsidRDefault="00561537" w:rsidP="000D5713">
      <w:pPr>
        <w:ind w:firstLine="720"/>
        <w:jc w:val="both"/>
        <w:rPr>
          <w:sz w:val="28"/>
          <w:szCs w:val="28"/>
        </w:rPr>
      </w:pPr>
      <w:r w:rsidRPr="00561537">
        <w:rPr>
          <w:sz w:val="28"/>
          <w:szCs w:val="28"/>
        </w:rPr>
        <w:t>- Các tổ c/môn, VP;</w:t>
      </w:r>
    </w:p>
    <w:p w:rsidR="00641FFC" w:rsidRDefault="00561537" w:rsidP="000D5713">
      <w:pPr>
        <w:ind w:firstLine="720"/>
        <w:jc w:val="both"/>
        <w:rPr>
          <w:sz w:val="28"/>
          <w:szCs w:val="28"/>
        </w:rPr>
      </w:pPr>
      <w:r w:rsidRPr="00561537">
        <w:rPr>
          <w:sz w:val="28"/>
          <w:szCs w:val="28"/>
        </w:rPr>
        <w:t xml:space="preserve"> - </w:t>
      </w:r>
      <w:r w:rsidR="00582DC5" w:rsidRPr="00561537">
        <w:rPr>
          <w:sz w:val="28"/>
          <w:szCs w:val="28"/>
        </w:rPr>
        <w:t>Đ</w:t>
      </w:r>
      <w:r w:rsidRPr="00561537">
        <w:rPr>
          <w:sz w:val="28"/>
          <w:szCs w:val="28"/>
        </w:rPr>
        <w:t xml:space="preserve">ội, GVCN; </w:t>
      </w:r>
    </w:p>
    <w:p w:rsidR="00641FFC" w:rsidRDefault="00561537" w:rsidP="000D5713">
      <w:pPr>
        <w:ind w:firstLine="720"/>
        <w:jc w:val="both"/>
        <w:rPr>
          <w:sz w:val="28"/>
          <w:szCs w:val="28"/>
        </w:rPr>
      </w:pPr>
      <w:r w:rsidRPr="00561537">
        <w:rPr>
          <w:sz w:val="28"/>
          <w:szCs w:val="28"/>
        </w:rPr>
        <w:t xml:space="preserve">- Website trường; </w:t>
      </w:r>
    </w:p>
    <w:p w:rsidR="005841A8" w:rsidRDefault="00641FFC" w:rsidP="000D5713">
      <w:pPr>
        <w:ind w:firstLine="720"/>
        <w:jc w:val="both"/>
      </w:pPr>
      <w:r>
        <w:rPr>
          <w:sz w:val="28"/>
          <w:szCs w:val="28"/>
          <w:lang w:val="en-VI"/>
        </w:rPr>
        <w:t xml:space="preserve"> </w:t>
      </w:r>
      <w:r w:rsidR="00561537" w:rsidRPr="00561537">
        <w:rPr>
          <w:sz w:val="28"/>
          <w:szCs w:val="28"/>
        </w:rPr>
        <w:t>-</w:t>
      </w:r>
      <w:r w:rsidR="00582DC5">
        <w:rPr>
          <w:sz w:val="28"/>
          <w:szCs w:val="28"/>
          <w:lang w:val="en-VI"/>
        </w:rPr>
        <w:t>L</w:t>
      </w:r>
      <w:r w:rsidR="00561537" w:rsidRPr="00561537">
        <w:rPr>
          <w:sz w:val="28"/>
          <w:szCs w:val="28"/>
        </w:rPr>
        <w:t xml:space="preserve">ưu: VT. </w:t>
      </w:r>
    </w:p>
    <w:sectPr w:rsidR="005841A8" w:rsidSect="00B95520">
      <w:pgSz w:w="11906" w:h="16838" w:code="9"/>
      <w:pgMar w:top="1134" w:right="1416" w:bottom="426" w:left="144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37"/>
    <w:rsid w:val="0004220C"/>
    <w:rsid w:val="000D5713"/>
    <w:rsid w:val="003D1489"/>
    <w:rsid w:val="003F58A4"/>
    <w:rsid w:val="00561537"/>
    <w:rsid w:val="00582DC5"/>
    <w:rsid w:val="005841A8"/>
    <w:rsid w:val="00641FFC"/>
    <w:rsid w:val="007D6843"/>
    <w:rsid w:val="008B0342"/>
    <w:rsid w:val="00A95936"/>
    <w:rsid w:val="00B95520"/>
    <w:rsid w:val="00C3506F"/>
    <w:rsid w:val="00ED0C6D"/>
    <w:rsid w:val="00F76EA2"/>
    <w:rsid w:val="00FB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B375"/>
  <w15:chartTrackingRefBased/>
  <w15:docId w15:val="{1B46E6B9-E59A-4327-A6F2-252D073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2023-02-14T09:56:00Z</cp:lastPrinted>
  <dcterms:created xsi:type="dcterms:W3CDTF">2023-02-13T14:30:00Z</dcterms:created>
  <dcterms:modified xsi:type="dcterms:W3CDTF">2023-02-14T09:57:00Z</dcterms:modified>
</cp:coreProperties>
</file>